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both"/>
        <w:rPr>
          <w:b/>
          <w:u w:val="single"/>
        </w:rPr>
      </w:pPr>
      <w:r>
        <w:rPr>
          <w:b/>
          <w:u w:val="single"/>
        </w:rPr>
        <w:t>Bài 10: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GIỮ GÌN VÀ PHÁT HUY TRUYỀN THỐNG TỐT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ĐẸP CỦA GIA ĐÌNH, DÒNG HỌ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(1 tiết)</w:t>
      </w:r>
    </w:p>
    <w:p>
      <w:pPr>
        <w:rPr>
          <w:b/>
          <w:i/>
        </w:rPr>
      </w:pPr>
      <w:r>
        <w:rPr>
          <w:b/>
          <w:i/>
        </w:rPr>
        <w:t xml:space="preserve">I.TRUYỆN </w:t>
      </w:r>
      <w:r>
        <w:rPr>
          <w:b/>
          <w:i/>
          <w:lang w:val="vi-VN"/>
        </w:rPr>
        <w:t>Đ</w:t>
      </w:r>
      <w:r>
        <w:rPr>
          <w:b/>
          <w:i/>
        </w:rPr>
        <w:t>ỌC: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>Truyện kể từ trang trại_SGK/31</w:t>
      </w:r>
    </w:p>
    <w:p>
      <w:pPr>
        <w:ind w:firstLine="720"/>
      </w:pPr>
      <w:r>
        <w:t>Đừng bao giờ ỷ lại hay trông chờ vào người khác mà phải đi lên bằng sức lao động của mình.</w:t>
      </w:r>
    </w:p>
    <w:p>
      <w:pPr>
        <w:rPr>
          <w:b/>
          <w:i/>
        </w:rPr>
      </w:pPr>
      <w:r>
        <w:rPr>
          <w:b/>
          <w:i/>
        </w:rPr>
        <w:t>II. NỘI DUNG BÀI HỌC:</w:t>
      </w:r>
    </w:p>
    <w:p>
      <w:pPr>
        <w:numPr>
          <w:ilvl w:val="0"/>
          <w:numId w:val="1"/>
        </w:numPr>
      </w:pPr>
      <w:r>
        <w:rPr>
          <w:b/>
          <w:u w:val="single"/>
        </w:rPr>
        <w:t>Giữ gìn và phát huy truyền thống tốt đẹp của gia đình, dòng họ:</w:t>
      </w:r>
      <w:r>
        <w:t xml:space="preserve"> Là tiếp nối, phát triển và làm rạng rỡ thêm truyền thống đó.</w:t>
      </w:r>
    </w:p>
    <w:p>
      <w:pPr>
        <w:numPr>
          <w:ilvl w:val="0"/>
          <w:numId w:val="1"/>
        </w:numPr>
      </w:pPr>
      <w:r>
        <w:rPr>
          <w:b/>
          <w:i/>
          <w:u w:val="single"/>
        </w:rPr>
        <w:t>Ý nghĩa:</w:t>
      </w:r>
    </w:p>
    <w:p>
      <w:pPr>
        <w:numPr>
          <w:ilvl w:val="0"/>
          <w:numId w:val="2"/>
        </w:numPr>
      </w:pPr>
      <w:r>
        <w:t>Giúp ta có thêm kinh nghiệm và sức mạnh trong cuộc sống.</w:t>
      </w:r>
    </w:p>
    <w:p>
      <w:pPr>
        <w:numPr>
          <w:ilvl w:val="0"/>
          <w:numId w:val="2"/>
        </w:numPr>
      </w:pPr>
      <w:r>
        <w:t>Làm phong phú truyền thống, bản sắc dân tộc.</w:t>
      </w:r>
    </w:p>
    <w:p>
      <w:pPr>
        <w:numPr>
          <w:ilvl w:val="0"/>
          <w:numId w:val="1"/>
        </w:numPr>
      </w:pPr>
      <w:r>
        <w:rPr>
          <w:b/>
          <w:i/>
        </w:rPr>
        <w:t>Trách nhiệm:</w:t>
      </w:r>
      <w:r>
        <w:t xml:space="preserve"> </w:t>
      </w:r>
    </w:p>
    <w:p>
      <w:pPr>
        <w:numPr>
          <w:ilvl w:val="0"/>
          <w:numId w:val="2"/>
        </w:numPr>
      </w:pPr>
      <w:r>
        <w:t>Trân trọng, tự hào phát huy truyền thống.</w:t>
      </w:r>
    </w:p>
    <w:p>
      <w:pPr>
        <w:numPr>
          <w:ilvl w:val="0"/>
          <w:numId w:val="2"/>
        </w:numPr>
      </w:pPr>
      <w:r>
        <w:t>Sống trong sạch, lương thiện.</w:t>
      </w:r>
    </w:p>
    <w:p>
      <w:pPr>
        <w:numPr>
          <w:ilvl w:val="0"/>
          <w:numId w:val="2"/>
        </w:numPr>
      </w:pPr>
      <w:r>
        <w:t>Không làm tổn hại đến thanh danh gia đình, dòng họ.</w:t>
      </w:r>
    </w:p>
    <w:p>
      <w:pPr>
        <w:numPr>
          <w:ilvl w:val="0"/>
          <w:numId w:val="1"/>
        </w:numPr>
        <w:rPr>
          <w:rFonts w:hint="default"/>
          <w:b/>
          <w:i/>
          <w:u w:val="single"/>
          <w:lang w:val="en-US"/>
        </w:rPr>
      </w:pPr>
      <w:r>
        <w:rPr>
          <w:b/>
          <w:i/>
          <w:u w:val="single"/>
        </w:rPr>
        <w:t xml:space="preserve">Dặn dò: </w:t>
      </w:r>
      <w:r>
        <w:rPr>
          <w:rFonts w:hint="default"/>
          <w:lang w:val="en-US"/>
        </w:rPr>
        <w:t>Ch</w:t>
      </w:r>
      <w:r>
        <w:rPr>
          <w:rFonts w:hint="default"/>
          <w:lang w:val="vi-VN"/>
        </w:rPr>
        <w:t>ép vào tập GDCD 7</w:t>
      </w: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BÀI 13: QUYỀN ĐƯỢC BẢO VỆ, CHĂM SÓC VÀ GIÁO DỤC CỦA TRẺ EM</w:t>
      </w: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VIỆT NAM ( 1 TIẾT)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Truyện đọc: </w:t>
      </w:r>
    </w:p>
    <w:p>
      <w:pPr>
        <w:pStyle w:val="4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Tìm hiểu truyện đọc” </w:t>
      </w:r>
      <w:r>
        <w:rPr>
          <w:rFonts w:hint="default" w:cs="Times New Roman"/>
          <w:sz w:val="26"/>
          <w:szCs w:val="26"/>
          <w:lang w:val="en-US"/>
        </w:rPr>
        <w:t>M</w:t>
      </w:r>
      <w:r>
        <w:rPr>
          <w:rFonts w:ascii="Times New Roman" w:hAnsi="Times New Roman" w:cs="Times New Roman"/>
          <w:sz w:val="26"/>
          <w:szCs w:val="26"/>
        </w:rPr>
        <w:t>ột tuổi thơ bất hạnh”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Nội dung bài học:</w:t>
      </w:r>
    </w:p>
    <w:p>
      <w:pPr>
        <w:pStyle w:val="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Quyền được bảo vệ, chăm sóc và giáo dục của trẻ em:</w:t>
      </w:r>
    </w:p>
    <w:p>
      <w:pPr>
        <w:pStyle w:val="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Quyền được bảo vệ: quyền có khai sinh, có quốc tịch, được bảo vệ tính mạng, thân thể, nhân phẩm và danh dự.</w:t>
      </w:r>
    </w:p>
    <w:p>
      <w:pPr>
        <w:pStyle w:val="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Quyền được chăm sóc: Là quyền trẻ em được chăm sóc, nuôi dạy, sống chung với cha mẹ, có nơi nương tựa.</w:t>
      </w:r>
    </w:p>
    <w:p>
      <w:pPr>
        <w:pStyle w:val="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Quyền được giáo dục: Là quyền trẻ em được học tập, vui chơi, giải trí, tham gia các hoạt động văn hóa thể thao….</w:t>
      </w:r>
    </w:p>
    <w:p>
      <w:pPr>
        <w:pStyle w:val="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Bổn phận của trẻ em:</w:t>
      </w:r>
    </w:p>
    <w:p>
      <w:pPr>
        <w:pStyle w:val="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Yêu tổ quốc.</w:t>
      </w:r>
    </w:p>
    <w:p>
      <w:pPr>
        <w:pStyle w:val="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Tôn trọng pháp luật.</w:t>
      </w:r>
    </w:p>
    <w:p>
      <w:pPr>
        <w:pStyle w:val="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trọng ông bà, cha mẹ.</w:t>
      </w:r>
    </w:p>
    <w:p>
      <w:pPr>
        <w:pStyle w:val="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Chăm chỉ học tập.</w:t>
      </w:r>
    </w:p>
    <w:p>
      <w:pPr>
        <w:pStyle w:val="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Không sa vào tệ nạn xã hội.</w:t>
      </w:r>
    </w:p>
    <w:p>
      <w:pPr>
        <w:pStyle w:val="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Trách nhiệm của gia đình, nhà trường và xã hội:</w:t>
      </w:r>
    </w:p>
    <w:p>
      <w:pPr>
        <w:spacing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Tạo mọi điều kiện để trẻ em thực hiện tốt quyền của mình( trách nhiệm trước tiên là gia đình).</w:t>
      </w:r>
    </w:p>
    <w:p>
      <w:pPr>
        <w:pStyle w:val="4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Luyện tập:</w:t>
      </w:r>
    </w:p>
    <w:p>
      <w:pPr>
        <w:pStyle w:val="4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Dặn dò:</w:t>
      </w:r>
    </w:p>
    <w:p>
      <w:pPr>
        <w:numPr>
          <w:numId w:val="0"/>
        </w:numPr>
        <w:ind w:left="284" w:leftChars="0"/>
        <w:rPr>
          <w:rFonts w:hint="default"/>
          <w:b/>
          <w:i/>
          <w:u w:val="single"/>
          <w:lang w:val="en-US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794"/>
    <w:multiLevelType w:val="multilevel"/>
    <w:tmpl w:val="00F97794"/>
    <w:lvl w:ilvl="0" w:tentative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7D2275"/>
    <w:multiLevelType w:val="multilevel"/>
    <w:tmpl w:val="1C7D2275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2789673A"/>
    <w:multiLevelType w:val="multilevel"/>
    <w:tmpl w:val="2789673A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74D4CEF"/>
    <w:multiLevelType w:val="multilevel"/>
    <w:tmpl w:val="374D4CEF"/>
    <w:lvl w:ilvl="0" w:tentative="0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422C492E"/>
    <w:multiLevelType w:val="multilevel"/>
    <w:tmpl w:val="422C492E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B2B52"/>
    <w:rsid w:val="35F36648"/>
    <w:rsid w:val="44160E6F"/>
    <w:rsid w:val="470B2B52"/>
    <w:rsid w:val="49E53007"/>
    <w:rsid w:val="66E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60" w:after="60" w:line="312" w:lineRule="auto"/>
    </w:pPr>
    <w:rPr>
      <w:rFonts w:ascii="Times New Roman" w:hAnsi="Times New Roman" w:eastAsia="Calibri" w:cs="Times New Roman"/>
      <w:sz w:val="26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2020-04-14T09:09:00Z</dcterms:created>
  <dc:creator>HP</dc:creator>
  <cp:lastModifiedBy>HP</cp:lastModifiedBy>
  <dcterms:modified xsi:type="dcterms:W3CDTF">2020-04-14T12:34:50Z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