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0" w:firstLine="420" w:firstLineChars="0"/>
        <w:rPr>
          <w:rFonts w:hint="default" w:ascii="Times New Roman" w:hAnsi="Times New Roman" w:eastAsia="Arial" w:cs="Times New Roman"/>
          <w:b/>
          <w:bCs/>
          <w:i w:val="0"/>
          <w:caps w:val="0"/>
          <w:color w:val="000000"/>
          <w:spacing w:val="0"/>
          <w:sz w:val="28"/>
          <w:szCs w:val="28"/>
          <w:shd w:val="clear" w:fill="FFFFFF"/>
          <w:lang w:val="en-US"/>
        </w:rPr>
      </w:pPr>
      <w:r>
        <w:rPr>
          <w:rFonts w:hint="default" w:ascii="Times New Roman" w:hAnsi="Times New Roman" w:eastAsia="Arial" w:cs="Times New Roman"/>
          <w:b/>
          <w:bCs/>
          <w:i w:val="0"/>
          <w:caps w:val="0"/>
          <w:color w:val="000000"/>
          <w:spacing w:val="0"/>
          <w:sz w:val="28"/>
          <w:szCs w:val="28"/>
          <w:shd w:val="clear" w:fill="FFFFFF"/>
          <w:lang w:val="en-US"/>
        </w:rPr>
        <w:t xml:space="preserve">NÔI DUNG ÔN TẬP MÔN NGỮ VĂN 7 LẦN 1 </w:t>
      </w:r>
    </w:p>
    <w:p>
      <w:pPr>
        <w:spacing w:line="360" w:lineRule="auto"/>
        <w:ind w:left="1118" w:leftChars="559" w:firstLine="560" w:firstLineChars="200"/>
        <w:rPr>
          <w:rFonts w:hint="default" w:ascii="Times New Roman" w:hAnsi="Times New Roman" w:eastAsia="Arial" w:cs="Times New Roman"/>
          <w:b/>
          <w:bCs/>
          <w:i w:val="0"/>
          <w:caps w:val="0"/>
          <w:color w:val="000000"/>
          <w:spacing w:val="0"/>
          <w:sz w:val="28"/>
          <w:szCs w:val="28"/>
          <w:shd w:val="clear" w:fill="FFFFFF"/>
          <w:lang w:val="en-US"/>
        </w:rPr>
      </w:pPr>
      <w:r>
        <w:rPr>
          <w:rFonts w:hint="default" w:ascii="Times New Roman" w:hAnsi="Times New Roman" w:eastAsia="Arial" w:cs="Times New Roman"/>
          <w:b/>
          <w:bCs/>
          <w:i w:val="0"/>
          <w:caps w:val="0"/>
          <w:color w:val="000000"/>
          <w:spacing w:val="0"/>
          <w:sz w:val="28"/>
          <w:szCs w:val="28"/>
          <w:shd w:val="clear" w:fill="FFFFFF"/>
          <w:lang w:val="en-US"/>
        </w:rPr>
        <w:t>TUẦN TỪ 20/4 -&gt; 26/4</w:t>
      </w:r>
    </w:p>
    <w:p>
      <w:pPr>
        <w:spacing w:line="360" w:lineRule="auto"/>
        <w:ind w:firstLine="420" w:firstLineChars="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aps w:val="0"/>
          <w:color w:val="000000"/>
          <w:spacing w:val="0"/>
          <w:sz w:val="28"/>
          <w:szCs w:val="28"/>
          <w:shd w:val="clear" w:fill="FFFFFF"/>
          <w:lang w:val="en-US"/>
        </w:rPr>
        <w:t>Đọc đoạn văn sau và trả lời câu hỏi:</w:t>
      </w:r>
      <w:r>
        <w:rPr>
          <w:rFonts w:hint="default" w:ascii="Times New Roman" w:hAnsi="Times New Roman" w:eastAsia="Arial" w:cs="Times New Roman"/>
          <w:i w:val="0"/>
          <w:caps w:val="0"/>
          <w:color w:val="000000"/>
          <w:spacing w:val="0"/>
          <w:sz w:val="28"/>
          <w:szCs w:val="28"/>
          <w:shd w:val="clear" w:fill="FFFFFF"/>
          <w:lang w:val="en-US"/>
        </w:rPr>
        <w:br w:type="textWrapping"/>
      </w:r>
      <w:r>
        <w:rPr>
          <w:rFonts w:hint="default" w:ascii="Times New Roman" w:hAnsi="Times New Roman" w:eastAsia="Arial" w:cs="Times New Roman"/>
          <w:i w:val="0"/>
          <w:caps w:val="0"/>
          <w:color w:val="000000"/>
          <w:spacing w:val="0"/>
          <w:sz w:val="28"/>
          <w:szCs w:val="28"/>
          <w:shd w:val="clear" w:fill="FFFFFF"/>
          <w:lang w:val="en-US"/>
        </w:rPr>
        <w:tab/>
        <w:t/>
      </w:r>
      <w:r>
        <w:rPr>
          <w:rFonts w:hint="default" w:ascii="Times New Roman" w:hAnsi="Times New Roman" w:eastAsia="Arial" w:cs="Times New Roman"/>
          <w:i w:val="0"/>
          <w:caps w:val="0"/>
          <w:color w:val="000000"/>
          <w:spacing w:val="0"/>
          <w:sz w:val="28"/>
          <w:szCs w:val="28"/>
          <w:shd w:val="clear" w:fill="FFFFFF"/>
          <w:lang w:val="en-US"/>
        </w:rPr>
        <w:tab/>
        <w:t>“ T</w:t>
      </w:r>
      <w:r>
        <w:rPr>
          <w:rFonts w:hint="default" w:ascii="Times New Roman" w:hAnsi="Times New Roman" w:eastAsia="Arial" w:cs="Times New Roman"/>
          <w:i w:val="0"/>
          <w:caps w:val="0"/>
          <w:color w:val="000000"/>
          <w:spacing w:val="0"/>
          <w:sz w:val="28"/>
          <w:szCs w:val="28"/>
          <w:shd w:val="clear" w:fill="FFFFFF"/>
        </w:rPr>
        <w:t>rong cuộc sống, lòng nhân ái chính là sợi dây tình cảm thiêng liêng giữa người với người, là một trong những yếu tố để xây dựng xã hội văn minh, nhân văn. Lòng nhân ái được hiểu là lòng yêu thương của con người, không chỉ đối với những người xung quanh mà còn đối với cả động vật, thực vật… Biểu hiện của lòng nhân ái là thái độ, hành động thể hiện tình thương, sự đồng cảm, sẻ chia, đùm bọc, cưu mang của con người. Minh chứng cho điều này, ta có thể kể đến những tấm gương nhân ái như các danh nhân văn hóa: Lê – nin, chủ tịch Hồ Chí Minh,…, những nhà văn của thế giới như: Sê – khốp, Nguyễn Du,… và còn đó những con người của cuộc sống đời thường chan chứa lòng thương người cao cả. Lòng nhân ái sẽ mang đến cho xã hội sự gắn kết chặt chẽ giữa người với người, từ đó tạo nên cơ sở nhân văn vững chắc để phát triển các giá trị sống, phẩm chất đạo đức cao đẹp. Người có lòng nhân ái sẽ được mọi người xung quanh yêu quý, kính trọng và biết ơn. Ngược lại, những người giữ cho mình thái độ sống vô cảm, ích kỉ, thờ ơ sẽ bị xa lánh và cô lập. Chính vì vậy, ngay từ bây giờ, chúng ta hãy tự rèn luyện đạo đức của bản thân, đề cao tinh thần tương thân tương ái, luôn sẵn sàng giúp đỡ người khác khi họ gặp khó khăn, đóng góp công sức nhỏ bé của mình vào để xây dựng một xã hội tiến bộ, văn minh</w:t>
      </w:r>
      <w:r>
        <w:rPr>
          <w:rFonts w:hint="default" w:ascii="Times New Roman" w:hAnsi="Times New Roman" w:eastAsia="Arial" w:cs="Times New Roman"/>
          <w:i w:val="0"/>
          <w:caps w:val="0"/>
          <w:color w:val="000000"/>
          <w:spacing w:val="0"/>
          <w:sz w:val="28"/>
          <w:szCs w:val="28"/>
          <w:shd w:val="clear" w:fill="FFFFFF"/>
          <w:lang w:val="en-US"/>
        </w:rPr>
        <w:t>”</w:t>
      </w:r>
      <w:r>
        <w:rPr>
          <w:rFonts w:hint="default" w:ascii="Times New Roman" w:hAnsi="Times New Roman" w:eastAsia="Arial" w:cs="Times New Roman"/>
          <w:i w:val="0"/>
          <w:caps w:val="0"/>
          <w:color w:val="000000"/>
          <w:spacing w:val="0"/>
          <w:sz w:val="28"/>
          <w:szCs w:val="28"/>
          <w:shd w:val="clear" w:fill="FFFFFF"/>
        </w:rPr>
        <w:t>.</w:t>
      </w:r>
      <w:r>
        <w:rPr>
          <w:rFonts w:hint="default" w:ascii="Times New Roman" w:hAnsi="Times New Roman" w:eastAsia="Arial" w:cs="Times New Roman"/>
          <w:i w:val="0"/>
          <w:caps w:val="0"/>
          <w:color w:val="000000"/>
          <w:spacing w:val="0"/>
          <w:sz w:val="28"/>
          <w:szCs w:val="28"/>
          <w:shd w:val="clear" w:fill="FFFFFF"/>
          <w:lang w:val="en-US"/>
        </w:rPr>
        <w:t xml:space="preserve">       ( Nguồn Internet )</w:t>
      </w:r>
    </w:p>
    <w:p>
      <w:p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bookmarkStart w:id="0" w:name="_GoBack"/>
      <w:bookmarkEnd w:id="0"/>
    </w:p>
    <w:p>
      <w:pPr>
        <w:numPr>
          <w:ilvl w:val="0"/>
          <w:numId w:val="1"/>
        </w:num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aps w:val="0"/>
          <w:color w:val="000000"/>
          <w:spacing w:val="0"/>
          <w:sz w:val="28"/>
          <w:szCs w:val="28"/>
          <w:shd w:val="clear" w:fill="FFFFFF"/>
          <w:lang w:val="en-US"/>
        </w:rPr>
        <w:t xml:space="preserve"> Hãy nêu luận điểm chính trong bài. Tìm câu mang luận điểm chính.</w:t>
      </w:r>
    </w:p>
    <w:p>
      <w:pPr>
        <w:numPr>
          <w:ilvl w:val="0"/>
          <w:numId w:val="1"/>
        </w:num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aps w:val="0"/>
          <w:color w:val="000000"/>
          <w:spacing w:val="0"/>
          <w:sz w:val="28"/>
          <w:szCs w:val="28"/>
          <w:shd w:val="clear" w:fill="FFFFFF"/>
          <w:lang w:val="en-US"/>
        </w:rPr>
        <w:t>Câu nào nêu khái niệm lòng nhân ái?</w:t>
      </w:r>
    </w:p>
    <w:p>
      <w:pPr>
        <w:numPr>
          <w:ilvl w:val="0"/>
          <w:numId w:val="1"/>
        </w:num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aps w:val="0"/>
          <w:color w:val="000000"/>
          <w:spacing w:val="0"/>
          <w:sz w:val="28"/>
          <w:szCs w:val="28"/>
          <w:shd w:val="clear" w:fill="FFFFFF"/>
          <w:lang w:val="en-US"/>
        </w:rPr>
        <w:t>Hãy nêu những biểu hiện của lòng nhân ái.</w:t>
      </w:r>
    </w:p>
    <w:p>
      <w:pPr>
        <w:numPr>
          <w:ilvl w:val="0"/>
          <w:numId w:val="1"/>
        </w:num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olor w:val="000000"/>
          <w:spacing w:val="0"/>
          <w:sz w:val="28"/>
          <w:szCs w:val="28"/>
          <w:shd w:val="clear" w:fill="FFFFFF"/>
          <w:lang w:val="en-US"/>
        </w:rPr>
        <w:t>C</w:t>
      </w:r>
      <w:r>
        <w:rPr>
          <w:rFonts w:hint="default" w:ascii="Times New Roman" w:hAnsi="Times New Roman" w:eastAsia="Arial" w:cs="Times New Roman"/>
          <w:i w:val="0"/>
          <w:caps w:val="0"/>
          <w:color w:val="000000"/>
          <w:spacing w:val="0"/>
          <w:sz w:val="28"/>
          <w:szCs w:val="28"/>
          <w:shd w:val="clear" w:fill="FFFFFF"/>
          <w:lang w:val="en-US"/>
        </w:rPr>
        <w:t>âu nào đi ngược lại với vấn đề ( lòng nhân ái)</w:t>
      </w:r>
    </w:p>
    <w:p>
      <w:pPr>
        <w:numPr>
          <w:ilvl w:val="0"/>
          <w:numId w:val="1"/>
        </w:numPr>
        <w:spacing w:line="360" w:lineRule="auto"/>
        <w:ind w:left="278" w:leftChars="139" w:firstLine="560" w:firstLineChars="200"/>
        <w:rPr>
          <w:rFonts w:hint="default" w:ascii="Times New Roman" w:hAnsi="Times New Roman" w:eastAsia="Arial" w:cs="Times New Roman"/>
          <w:i w:val="0"/>
          <w:caps w:val="0"/>
          <w:color w:val="000000"/>
          <w:spacing w:val="0"/>
          <w:sz w:val="28"/>
          <w:szCs w:val="28"/>
          <w:shd w:val="clear" w:fill="FFFFFF"/>
          <w:lang w:val="en-US"/>
        </w:rPr>
      </w:pPr>
      <w:r>
        <w:rPr>
          <w:rFonts w:hint="default" w:ascii="Times New Roman" w:hAnsi="Times New Roman" w:eastAsia="Arial" w:cs="Times New Roman"/>
          <w:i w:val="0"/>
          <w:caps w:val="0"/>
          <w:color w:val="000000"/>
          <w:spacing w:val="0"/>
          <w:sz w:val="28"/>
          <w:szCs w:val="28"/>
          <w:shd w:val="clear" w:fill="FFFFFF"/>
          <w:lang w:val="en-US"/>
        </w:rPr>
        <w:t>Từ đó, em rút ra bài học bản thân qua câu nào?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F503F"/>
    <w:multiLevelType w:val="singleLevel"/>
    <w:tmpl w:val="D36F503F"/>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24DC7"/>
    <w:rsid w:val="6C524DC7"/>
    <w:rsid w:val="7C26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2020-04-19T05:05:00Z</dcterms:created>
  <dc:creator>DELL</dc:creator>
  <cp:lastModifiedBy>DELL</cp:lastModifiedBy>
  <dcterms:modified xsi:type="dcterms:W3CDTF">2020-04-19T05:53:31Z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