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9EE" w:rsidRDefault="00073B8C">
      <w:pPr>
        <w:spacing w:line="360" w:lineRule="auto"/>
        <w:ind w:firstLine="4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hAnsi="Times New Roman" w:cs="Times New Roman"/>
          <w:b/>
          <w:bCs/>
          <w:sz w:val="28"/>
          <w:szCs w:val="28"/>
        </w:rPr>
        <w:t>Ộ</w:t>
      </w:r>
      <w:r>
        <w:rPr>
          <w:rFonts w:ascii="Times New Roman" w:hAnsi="Times New Roman" w:cs="Times New Roman"/>
          <w:b/>
          <w:bCs/>
          <w:sz w:val="28"/>
          <w:szCs w:val="28"/>
        </w:rPr>
        <w:t>I DUNG ÔN T</w:t>
      </w:r>
      <w:r>
        <w:rPr>
          <w:rFonts w:ascii="Times New Roman" w:hAnsi="Times New Roman" w:cs="Times New Roman"/>
          <w:b/>
          <w:bCs/>
          <w:sz w:val="28"/>
          <w:szCs w:val="28"/>
        </w:rPr>
        <w:t>Ậ</w:t>
      </w:r>
      <w:r>
        <w:rPr>
          <w:rFonts w:ascii="Times New Roman" w:hAnsi="Times New Roman" w:cs="Times New Roman"/>
          <w:b/>
          <w:bCs/>
          <w:sz w:val="28"/>
          <w:szCs w:val="28"/>
        </w:rPr>
        <w:t>P MÔN NG</w:t>
      </w:r>
      <w:r>
        <w:rPr>
          <w:rFonts w:ascii="Times New Roman" w:hAnsi="Times New Roman" w:cs="Times New Roman"/>
          <w:b/>
          <w:bCs/>
          <w:sz w:val="28"/>
          <w:szCs w:val="28"/>
        </w:rPr>
        <w:t>Ữ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VĂN L</w:t>
      </w:r>
      <w:r>
        <w:rPr>
          <w:rFonts w:ascii="Times New Roman" w:hAnsi="Times New Roman" w:cs="Times New Roman"/>
          <w:b/>
          <w:bCs/>
          <w:sz w:val="28"/>
          <w:szCs w:val="28"/>
        </w:rPr>
        <w:t>Ớ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P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7 </w:t>
      </w:r>
    </w:p>
    <w:p w:rsidR="00DF09EE" w:rsidRDefault="00073B8C">
      <w:pPr>
        <w:spacing w:line="360" w:lineRule="auto"/>
        <w:ind w:firstLineChars="499" w:firstLine="140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Tuần từ 13/4/2020 đến 19/4/2020 ( lần 1)</w:t>
      </w:r>
    </w:p>
    <w:p w:rsidR="00DF09EE" w:rsidRDefault="00DF09EE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F09EE" w:rsidRDefault="00073B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 đo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 văn sau và tr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 câu h</w:t>
      </w:r>
      <w:r>
        <w:rPr>
          <w:rFonts w:ascii="Times New Roman" w:hAnsi="Times New Roman" w:cs="Times New Roman"/>
          <w:sz w:val="28"/>
          <w:szCs w:val="28"/>
        </w:rPr>
        <w:t>ỏ</w:t>
      </w:r>
      <w:r>
        <w:rPr>
          <w:rFonts w:ascii="Times New Roman" w:hAnsi="Times New Roman" w:cs="Times New Roman"/>
          <w:sz w:val="28"/>
          <w:szCs w:val="28"/>
        </w:rPr>
        <w:t xml:space="preserve">i: </w:t>
      </w:r>
    </w:p>
    <w:p w:rsidR="00DF09EE" w:rsidRDefault="00073B8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 Nhưng ch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 xml:space="preserve"> hi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u l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m r</w:t>
      </w:r>
      <w:r>
        <w:rPr>
          <w:rFonts w:ascii="Times New Roman" w:hAnsi="Times New Roman" w:cs="Times New Roman"/>
          <w:sz w:val="28"/>
          <w:szCs w:val="28"/>
        </w:rPr>
        <w:t>ằ</w:t>
      </w:r>
      <w:r>
        <w:rPr>
          <w:rFonts w:ascii="Times New Roman" w:hAnsi="Times New Roman" w:cs="Times New Roman"/>
          <w:sz w:val="28"/>
          <w:szCs w:val="28"/>
        </w:rPr>
        <w:t>ng Bác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ng kh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c kh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 xml:space="preserve"> theo l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 nhà tu hành, thanh tao theo ki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u nhà hi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n tri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t </w:t>
      </w:r>
      <w:r>
        <w:rPr>
          <w:rFonts w:ascii="Times New Roman" w:hAnsi="Times New Roman" w:cs="Times New Roman"/>
          <w:sz w:val="28"/>
          <w:szCs w:val="28"/>
        </w:rPr>
        <w:t>ẩ</w:t>
      </w:r>
      <w:r>
        <w:rPr>
          <w:rFonts w:ascii="Times New Roman" w:hAnsi="Times New Roman" w:cs="Times New Roman"/>
          <w:sz w:val="28"/>
          <w:szCs w:val="28"/>
        </w:rPr>
        <w:t>n d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t. Bác H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ng đ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ng gi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 d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, thanh b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ch như v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y, bở</w:t>
      </w:r>
      <w:r>
        <w:rPr>
          <w:rFonts w:ascii="Times New Roman" w:hAnsi="Times New Roman" w:cs="Times New Roman"/>
          <w:sz w:val="28"/>
          <w:szCs w:val="28"/>
        </w:rPr>
        <w:t>i vì N</w:t>
      </w:r>
      <w:r>
        <w:rPr>
          <w:rFonts w:ascii="Times New Roman" w:hAnsi="Times New Roman" w:cs="Times New Roman"/>
          <w:sz w:val="28"/>
          <w:szCs w:val="28"/>
        </w:rPr>
        <w:t>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ng sôi n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i, phong phú đ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ng và cu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c đ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u tranh gian kh</w:t>
      </w:r>
      <w:r>
        <w:rPr>
          <w:rFonts w:ascii="Times New Roman" w:hAnsi="Times New Roman" w:cs="Times New Roman"/>
          <w:sz w:val="28"/>
          <w:szCs w:val="28"/>
        </w:rPr>
        <w:t>ổ và</w:t>
      </w:r>
      <w:r>
        <w:rPr>
          <w:rFonts w:ascii="Times New Roman" w:hAnsi="Times New Roman" w:cs="Times New Roman"/>
          <w:sz w:val="28"/>
          <w:szCs w:val="28"/>
        </w:rPr>
        <w:t xml:space="preserve"> ác li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t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qu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 chúng nhân dân. Đ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ng v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t ch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 gi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 d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 xml:space="preserve"> càng hòa h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p 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đ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ng tâm h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>n phong phú, 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nh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>ng tư tư</w:t>
      </w:r>
      <w:r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>ng, tình c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m, nh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>ng giá tr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 xml:space="preserve"> tinh th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 cao đ</w:t>
      </w:r>
      <w:r>
        <w:rPr>
          <w:rFonts w:ascii="Times New Roman" w:hAnsi="Times New Roman" w:cs="Times New Roman"/>
          <w:sz w:val="28"/>
          <w:szCs w:val="28"/>
        </w:rPr>
        <w:t>ẹ</w:t>
      </w:r>
      <w:r>
        <w:rPr>
          <w:rFonts w:ascii="Times New Roman" w:hAnsi="Times New Roman" w:cs="Times New Roman"/>
          <w:sz w:val="28"/>
          <w:szCs w:val="28"/>
        </w:rPr>
        <w:t>p nh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t. Đó là đ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ng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 s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văn minh mà Bác H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 xml:space="preserve"> nêu gương sáng trong th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gi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ngày nay.”</w:t>
      </w:r>
    </w:p>
    <w:p w:rsidR="00DF09EE" w:rsidRDefault="00073B8C">
      <w:pPr>
        <w:spacing w:line="360" w:lineRule="auto"/>
        <w:ind w:left="420" w:firstLine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Trích “ Đ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 tính gi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 d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Bác H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>”)</w:t>
      </w:r>
    </w:p>
    <w:p w:rsidR="00DF09EE" w:rsidRDefault="00073B8C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Cho bi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phương th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 bi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u đ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t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đo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 trích.</w:t>
      </w:r>
    </w:p>
    <w:p w:rsidR="00DF09EE" w:rsidRDefault="00073B8C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Nêu n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 dung của</w:t>
      </w:r>
      <w:r>
        <w:rPr>
          <w:rFonts w:ascii="Times New Roman" w:hAnsi="Times New Roman" w:cs="Times New Roman"/>
          <w:sz w:val="28"/>
          <w:szCs w:val="28"/>
        </w:rPr>
        <w:t xml:space="preserve"> đo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 trích.</w:t>
      </w:r>
    </w:p>
    <w:p w:rsidR="00DF09EE" w:rsidRDefault="00073B8C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Trong đo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 văn trên, tác gi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 đã dùng nh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>ng phép l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p lu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n nào đ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 đ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c hi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u sâu s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c hơn v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 tính gi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 d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Bác?</w:t>
      </w:r>
    </w:p>
    <w:p w:rsidR="00DF09EE" w:rsidRDefault="00073B8C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Theo em đo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 trích trên có dùng phương pháp k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chuy</w:t>
      </w:r>
      <w:r>
        <w:rPr>
          <w:rFonts w:ascii="Times New Roman" w:hAnsi="Times New Roman" w:cs="Times New Roman"/>
          <w:sz w:val="28"/>
          <w:szCs w:val="28"/>
        </w:rPr>
        <w:t>ện không? Vì s</w:t>
      </w:r>
      <w:r>
        <w:rPr>
          <w:rFonts w:ascii="Times New Roman" w:hAnsi="Times New Roman" w:cs="Times New Roman"/>
          <w:sz w:val="28"/>
          <w:szCs w:val="28"/>
        </w:rPr>
        <w:t xml:space="preserve">ao? </w:t>
      </w:r>
    </w:p>
    <w:p w:rsidR="00073B8C" w:rsidRPr="00073B8C" w:rsidRDefault="00073B8C" w:rsidP="00073B8C">
      <w:pPr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  <w:r w:rsidRPr="00073B8C">
        <w:rPr>
          <w:rFonts w:ascii="Times New Roman" w:hAnsi="Times New Roman" w:cs="Times New Roman"/>
          <w:b/>
          <w:sz w:val="36"/>
          <w:szCs w:val="36"/>
        </w:rPr>
        <w:t>Lưu ý: Các em làm bài vào vở bài tập nhé!</w:t>
      </w:r>
      <w:bookmarkStart w:id="0" w:name="_GoBack"/>
      <w:bookmarkEnd w:id="0"/>
    </w:p>
    <w:sectPr w:rsidR="00073B8C" w:rsidRPr="00073B8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D4FA94D"/>
    <w:multiLevelType w:val="singleLevel"/>
    <w:tmpl w:val="FD4FA94D"/>
    <w:lvl w:ilvl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E6640"/>
    <w:rsid w:val="00073B8C"/>
    <w:rsid w:val="00DF09EE"/>
    <w:rsid w:val="32BE6640"/>
    <w:rsid w:val="3C3F16D4"/>
    <w:rsid w:val="5159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dcterms:created xsi:type="dcterms:W3CDTF">2020-04-12T07:29:00Z</dcterms:created>
  <dcterms:modified xsi:type="dcterms:W3CDTF">2020-04-12T09:31:00Z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1033-11.2.0.9255</vt:lpwstr>
  </property>
</Properties>
</file>