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FF0000"/>
          <w:sz w:val="10"/>
          <w:szCs w:val="10"/>
          <w:u w:val="single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  <w:u w:val="single"/>
        </w:rPr>
        <w:t>Bài 33</w:t>
      </w:r>
      <w:r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</w:rPr>
        <w:t>: ĐẶC ĐIỂM SÔNG NGÒI VIỆT NAM</w:t>
      </w:r>
      <w:r>
        <w:rPr>
          <w:rFonts w:ascii="Times New Roman" w:hAnsi="Times New Roman" w:eastAsia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</w:p>
    <w:p>
      <w:pPr>
        <w:jc w:val="left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1F2DA8"/>
          <w:sz w:val="28"/>
          <w:szCs w:val="28"/>
        </w:rPr>
        <w:t>1. Đặc điểm chung</w:t>
      </w:r>
      <w:r>
        <w:rPr>
          <w:rFonts w:hint="default" w:ascii="Times New Roman" w:hAnsi="Times New Roman" w:eastAsia="Times New Roman" w:cs="Times New Roman"/>
          <w:b/>
          <w:bCs/>
          <w:color w:val="1F2DA8"/>
          <w:sz w:val="28"/>
          <w:szCs w:val="28"/>
          <w:lang w:val="en-US"/>
        </w:rPr>
        <w:t>:</w:t>
      </w:r>
      <w:r>
        <w:rPr>
          <w:rFonts w:ascii="Times New Roman" w:hAnsi="Times New Roman" w:eastAsia="Times New Roman" w:cs="Times New Roman"/>
          <w:b/>
          <w:bCs/>
          <w:color w:val="1F2DA8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-  Nước ta có mạng lưới sông ngòi dày đặc, nhiều nước, nhiều phù sa.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Sông ngòi nước ta chảy theo 2 hướng chính: Tây bắc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Đông nam và hướng vòng cung.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Chế độ nước: Có 2 mùa rõ rệt là mùa lũ và mùa cạn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+ Mùa lũ chiếm tới 70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80% lượng nước cả năm.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+ Mùa lũ trên các lưu vực sông ko trùng nhau.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- Sông ngòi chủ yếu là ngắn, nhỏ và dốc.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1F2DA8"/>
          <w:sz w:val="28"/>
          <w:szCs w:val="28"/>
        </w:rPr>
        <w:t>2. Khai thác kinh tế và bảo vệ sự trong sạch của các dòng sông</w:t>
      </w:r>
      <w:r>
        <w:rPr>
          <w:rFonts w:hint="default" w:ascii="Times New Roman" w:hAnsi="Times New Roman" w:eastAsia="Times New Roman" w:cs="Times New Roman"/>
          <w:b/>
          <w:bCs/>
          <w:color w:val="1F2DA8"/>
          <w:sz w:val="28"/>
          <w:szCs w:val="28"/>
          <w:lang w:val="en-US"/>
        </w:rPr>
        <w:t>:</w:t>
      </w:r>
      <w:r>
        <w:rPr>
          <w:rFonts w:ascii="Times New Roman" w:hAnsi="Times New Roman" w:eastAsia="Times New Roman" w:cs="Times New Roman"/>
          <w:b/>
          <w:bCs/>
          <w:color w:val="1F2DA8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- Sông ngòi nước ta có giá trị lớn về nhiểu mặt: thuỷ lợi, thuỷ điện, thuỷ sản, giao thông vận tải, cung cấp lượng phù sa lớn phục vụ cho nông ghiệp, phát triển du lịch...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Đang đứng trước nguy cơ bị ô nhiễm nghiêm trọng.</w:t>
      </w:r>
    </w:p>
    <w:p>
      <w:pPr>
        <w:jc w:val="left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=&gt; Cần phải tích cực chủ động phòng chống lũ lụt, bảo vệ và khai thác hợp lí các nguồn lợi từ sông ngòi.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  <w:u w:val="single"/>
        </w:rPr>
        <w:t>Bài 34</w:t>
      </w:r>
      <w:r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</w:rPr>
        <w:t>: CÁC HỆ THỐ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NG SÔNG LỚN Ở NƯỚC TA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Học sinh tự đọc</w:t>
      </w:r>
    </w:p>
    <w:sectPr>
      <w:pgSz w:w="12240" w:h="15840"/>
      <w:pgMar w:top="720" w:right="1152" w:bottom="720" w:left="1152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3C1"/>
    <w:rsid w:val="00171D0E"/>
    <w:rsid w:val="007023C1"/>
    <w:rsid w:val="007E2E3E"/>
    <w:rsid w:val="00813E6F"/>
    <w:rsid w:val="00976D0C"/>
    <w:rsid w:val="066A248D"/>
    <w:rsid w:val="08642D72"/>
    <w:rsid w:val="09B4411A"/>
    <w:rsid w:val="0CE6079B"/>
    <w:rsid w:val="15492486"/>
    <w:rsid w:val="20E80BCB"/>
    <w:rsid w:val="2BE10870"/>
    <w:rsid w:val="2DD943E7"/>
    <w:rsid w:val="354053F5"/>
    <w:rsid w:val="3E6A3A62"/>
    <w:rsid w:val="442D70A1"/>
    <w:rsid w:val="565079C5"/>
    <w:rsid w:val="59115B26"/>
    <w:rsid w:val="5EA101D6"/>
    <w:rsid w:val="69B504DA"/>
    <w:rsid w:val="6BB9237B"/>
    <w:rsid w:val="6E5509CF"/>
    <w:rsid w:val="7473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734</Characters>
  <Lines>6</Lines>
  <Paragraphs>1</Paragraphs>
  <TotalTime>3</TotalTime>
  <ScaleCrop>false</ScaleCrop>
  <LinksUpToDate>false</LinksUpToDate>
  <CharactersWithSpaces>861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2020-05-04T03:09:00Z</dcterms:created>
  <dc:creator>saocodon</dc:creator>
  <cp:lastModifiedBy>ASUS</cp:lastModifiedBy>
  <dcterms:modified xsi:type="dcterms:W3CDTF">2020-05-05T15:37:06Z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