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D01" w:rsidRPr="000661D3" w:rsidRDefault="00307D01" w:rsidP="00307D01">
      <w:pPr>
        <w:pStyle w:val="ListParagraph"/>
        <w:numPr>
          <w:ilvl w:val="0"/>
          <w:numId w:val="3"/>
        </w:numPr>
        <w:ind w:left="426"/>
      </w:pPr>
      <w:r w:rsidRPr="00BF2CEA">
        <w:rPr>
          <w:b/>
        </w:rPr>
        <w:t xml:space="preserve">  </w:t>
      </w:r>
      <w:r w:rsidRPr="00BF2CEA">
        <w:rPr>
          <w:b/>
          <w:u w:val="single"/>
        </w:rPr>
        <w:t>Lý thuyết</w:t>
      </w:r>
      <w:r w:rsidRPr="00BF2CEA">
        <w:rPr>
          <w:b/>
        </w:rPr>
        <w:t>:</w:t>
      </w:r>
    </w:p>
    <w:p w:rsidR="00307D01" w:rsidRDefault="00307D01" w:rsidP="00307D01">
      <w:pPr>
        <w:pStyle w:val="ListParagraph"/>
        <w:ind w:left="426"/>
        <w:jc w:val="center"/>
        <w:rPr>
          <w:b/>
          <w:sz w:val="32"/>
        </w:rPr>
      </w:pPr>
      <w:r w:rsidRPr="000661D3">
        <w:rPr>
          <w:b/>
          <w:u w:val="single"/>
        </w:rPr>
        <w:t>Chủ đề 25</w:t>
      </w:r>
      <w:r>
        <w:rPr>
          <w:b/>
        </w:rPr>
        <w:t xml:space="preserve">: </w:t>
      </w:r>
      <w:r>
        <w:rPr>
          <w:b/>
          <w:sz w:val="32"/>
        </w:rPr>
        <w:t>SỰ NỞ VÌ NHIỆT CHẤT RẮN</w:t>
      </w:r>
    </w:p>
    <w:p w:rsidR="00307D01" w:rsidRPr="00082310" w:rsidRDefault="00307D01" w:rsidP="00307D01">
      <w:pPr>
        <w:pStyle w:val="ListParagraph"/>
        <w:ind w:left="426"/>
        <w:rPr>
          <w:b/>
          <w:sz w:val="20"/>
        </w:rPr>
      </w:pPr>
    </w:p>
    <w:p w:rsidR="00307D01" w:rsidRDefault="00307D01" w:rsidP="00307D01">
      <w:pPr>
        <w:pStyle w:val="ListParagraph"/>
        <w:numPr>
          <w:ilvl w:val="0"/>
          <w:numId w:val="1"/>
        </w:numPr>
        <w:spacing w:before="120" w:after="120" w:line="240" w:lineRule="auto"/>
        <w:ind w:left="851" w:hanging="425"/>
      </w:pPr>
      <w:r>
        <w:rPr>
          <w:b/>
          <w:u w:val="single"/>
        </w:rPr>
        <w:t>Sự nở vì nhiệt chất rắn</w:t>
      </w:r>
      <w:r w:rsidRPr="00A0079D">
        <w:t>:</w:t>
      </w:r>
    </w:p>
    <w:p w:rsidR="00307D01" w:rsidRPr="00CA048D" w:rsidRDefault="00307D01" w:rsidP="00307D01">
      <w:pPr>
        <w:pStyle w:val="ListParagraph"/>
        <w:spacing w:before="120" w:after="120" w:line="240" w:lineRule="auto"/>
        <w:ind w:left="851"/>
        <w:rPr>
          <w:sz w:val="12"/>
        </w:rPr>
      </w:pPr>
    </w:p>
    <w:p w:rsidR="00307D01" w:rsidRPr="00A0079D" w:rsidRDefault="00307D01" w:rsidP="00307D01">
      <w:pPr>
        <w:pStyle w:val="ListParagraph"/>
        <w:spacing w:before="120" w:after="120" w:line="240" w:lineRule="auto"/>
        <w:ind w:left="851"/>
        <w:rPr>
          <w:sz w:val="8"/>
        </w:rPr>
      </w:pPr>
    </w:p>
    <w:p w:rsidR="00307D01" w:rsidRPr="00307D01" w:rsidRDefault="00307D01" w:rsidP="00307D01">
      <w:pPr>
        <w:pStyle w:val="ListParagraph"/>
        <w:numPr>
          <w:ilvl w:val="0"/>
          <w:numId w:val="2"/>
        </w:numPr>
        <w:spacing w:before="120" w:after="120" w:line="240" w:lineRule="auto"/>
        <w:ind w:left="1134" w:hanging="283"/>
      </w:pPr>
      <w:r w:rsidRPr="00A0079D">
        <w:rPr>
          <w:b/>
        </w:rPr>
        <w:t xml:space="preserve"> Th</w:t>
      </w:r>
      <w:r>
        <w:rPr>
          <w:b/>
        </w:rPr>
        <w:t>í nghiệm:</w:t>
      </w:r>
    </w:p>
    <w:p w:rsidR="00307D01" w:rsidRDefault="00307D01" w:rsidP="00307D01">
      <w:pPr>
        <w:pStyle w:val="ListParagraph"/>
        <w:spacing w:before="120" w:after="120" w:line="240" w:lineRule="auto"/>
        <w:ind w:left="1134"/>
      </w:pPr>
      <w:r>
        <w:rPr>
          <w:noProof/>
        </w:rPr>
        <w:drawing>
          <wp:inline distT="0" distB="0" distL="0" distR="0">
            <wp:extent cx="2638425" cy="2400300"/>
            <wp:effectExtent l="0" t="0" r="9525" b="0"/>
            <wp:docPr id="4" name="Picture 4" descr="Sự nở vì nhiệt của chất rắn - Soạn Bài Tậ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ự nở vì nhiệt của chất rắn - Soạn Bài Tậ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D01" w:rsidRDefault="00307D01" w:rsidP="00307D01">
      <w:pPr>
        <w:pStyle w:val="ListParagraph"/>
        <w:spacing w:before="120" w:after="120" w:line="240" w:lineRule="auto"/>
        <w:ind w:left="1134"/>
      </w:pPr>
      <w:r>
        <w:sym w:font="Wingdings" w:char="F0E8"/>
      </w:r>
      <w:r>
        <w:t>Nhận xét:</w:t>
      </w:r>
    </w:p>
    <w:p w:rsidR="00307D01" w:rsidRDefault="00307D01" w:rsidP="00307D01">
      <w:pPr>
        <w:pStyle w:val="ListParagraph"/>
        <w:spacing w:before="120" w:after="120" w:line="240" w:lineRule="auto"/>
        <w:ind w:left="1134"/>
      </w:pPr>
      <w:r>
        <w:t>-Khi quả cầu nóng lên, quả cầu nở ra (kích thước quả cầu tăng lên)</w:t>
      </w:r>
    </w:p>
    <w:p w:rsidR="00307D01" w:rsidRDefault="00307D01" w:rsidP="00307D01">
      <w:pPr>
        <w:pStyle w:val="ListParagraph"/>
        <w:spacing w:before="120" w:after="120" w:line="240" w:lineRule="auto"/>
        <w:ind w:left="1134"/>
      </w:pPr>
      <w:r>
        <w:t>-</w:t>
      </w:r>
      <w:r>
        <w:t>Khi quả cầ</w:t>
      </w:r>
      <w:r>
        <w:t>u lạnh đi</w:t>
      </w:r>
      <w:r>
        <w:t>, quả cầ</w:t>
      </w:r>
      <w:r>
        <w:t xml:space="preserve">u co lại </w:t>
      </w:r>
      <w:r>
        <w:t xml:space="preserve"> (kích thước quả cầu </w:t>
      </w:r>
      <w:r>
        <w:t>giảm đi</w:t>
      </w:r>
      <w:r>
        <w:t>)</w:t>
      </w:r>
    </w:p>
    <w:p w:rsidR="00307D01" w:rsidRPr="00A0079D" w:rsidRDefault="00307D01" w:rsidP="00307D01">
      <w:pPr>
        <w:pStyle w:val="ListParagraph"/>
        <w:spacing w:before="120" w:after="120" w:line="240" w:lineRule="auto"/>
        <w:ind w:left="1134"/>
      </w:pPr>
    </w:p>
    <w:p w:rsidR="00307D01" w:rsidRPr="00307D01" w:rsidRDefault="00307D01" w:rsidP="00307D01">
      <w:pPr>
        <w:pStyle w:val="ListParagraph"/>
        <w:numPr>
          <w:ilvl w:val="0"/>
          <w:numId w:val="2"/>
        </w:numPr>
        <w:spacing w:before="120" w:after="120" w:line="240" w:lineRule="auto"/>
        <w:ind w:left="1134" w:hanging="283"/>
      </w:pPr>
      <w:r>
        <w:rPr>
          <w:b/>
        </w:rPr>
        <w:t>Kết luận</w:t>
      </w:r>
      <w:r w:rsidRPr="002D451E">
        <w:rPr>
          <w:b/>
        </w:rPr>
        <w:t>:</w:t>
      </w:r>
    </w:p>
    <w:p w:rsidR="00307D01" w:rsidRPr="00307D01" w:rsidRDefault="00307D01" w:rsidP="00307D01">
      <w:pPr>
        <w:pStyle w:val="ListParagraph"/>
        <w:spacing w:before="120" w:after="120" w:line="240" w:lineRule="auto"/>
        <w:ind w:left="1134"/>
      </w:pPr>
      <w:r w:rsidRPr="00307D01">
        <w:t>Chất rắn nở ra khi nóng lên, co lại khi lạnh đi.</w:t>
      </w:r>
    </w:p>
    <w:p w:rsidR="00307D01" w:rsidRPr="00082310" w:rsidRDefault="00307D01" w:rsidP="00307D01">
      <w:pPr>
        <w:pStyle w:val="ListParagraph"/>
        <w:ind w:left="426"/>
        <w:rPr>
          <w:b/>
          <w:sz w:val="20"/>
        </w:rPr>
      </w:pPr>
    </w:p>
    <w:p w:rsidR="007E5C2D" w:rsidRPr="007E5C2D" w:rsidRDefault="00307D01" w:rsidP="007E5C2D">
      <w:pPr>
        <w:pStyle w:val="ListParagraph"/>
        <w:numPr>
          <w:ilvl w:val="0"/>
          <w:numId w:val="1"/>
        </w:numPr>
        <w:spacing w:before="120" w:after="120" w:line="240" w:lineRule="auto"/>
        <w:ind w:left="851" w:hanging="425"/>
      </w:pPr>
      <w:r>
        <w:rPr>
          <w:b/>
          <w:u w:val="single"/>
        </w:rPr>
        <w:t>Đặc điểm sự nở vì nhiệt chất rắn</w:t>
      </w:r>
      <w:r w:rsidRPr="00A0079D">
        <w:t>:</w:t>
      </w:r>
    </w:p>
    <w:p w:rsidR="007E5C2D" w:rsidRPr="00A0079D" w:rsidRDefault="007E5C2D" w:rsidP="007E5C2D">
      <w:pPr>
        <w:pStyle w:val="ListParagraph"/>
        <w:spacing w:before="120" w:after="120" w:line="240" w:lineRule="auto"/>
        <w:ind w:left="851"/>
        <w:rPr>
          <w:sz w:val="8"/>
        </w:rPr>
      </w:pPr>
    </w:p>
    <w:p w:rsidR="007E5C2D" w:rsidRPr="007E5C2D" w:rsidRDefault="007E5C2D" w:rsidP="007E5C2D">
      <w:pPr>
        <w:pStyle w:val="ListParagraph"/>
        <w:numPr>
          <w:ilvl w:val="0"/>
          <w:numId w:val="10"/>
        </w:numPr>
        <w:spacing w:before="120" w:after="120" w:line="240" w:lineRule="auto"/>
      </w:pPr>
      <w:r w:rsidRPr="00A0079D">
        <w:rPr>
          <w:b/>
        </w:rPr>
        <w:t xml:space="preserve"> </w:t>
      </w:r>
      <w:r>
        <w:rPr>
          <w:b/>
        </w:rPr>
        <w:t>Sự nở vì nhiệt của các chất rắn khác nhau</w:t>
      </w:r>
      <w:r>
        <w:rPr>
          <w:b/>
        </w:rPr>
        <w:t>:</w:t>
      </w:r>
    </w:p>
    <w:p w:rsidR="007E5C2D" w:rsidRDefault="007E5C2D" w:rsidP="007E5C2D">
      <w:pPr>
        <w:pStyle w:val="ListParagraph"/>
        <w:spacing w:before="120" w:after="120" w:line="240" w:lineRule="auto"/>
        <w:ind w:left="1571"/>
      </w:pPr>
      <w:r w:rsidRPr="007E5C2D">
        <w:rPr>
          <w:noProof/>
        </w:rPr>
        <w:drawing>
          <wp:inline distT="0" distB="0" distL="0" distR="0">
            <wp:extent cx="3848100" cy="1323975"/>
            <wp:effectExtent l="0" t="0" r="0" b="9525"/>
            <wp:docPr id="12" name="Picture 12" descr="Lý thuyết Sự nở vì nhiệt của chất rắn | Lý thuyết - Bài tập Vật Lý 6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ý thuyết Sự nở vì nhiệt của chất rắn | Lý thuyết - Bài tập Vật Lý 6 có đáp á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C2D" w:rsidRPr="00307D01" w:rsidRDefault="007E5C2D" w:rsidP="007E5C2D">
      <w:pPr>
        <w:spacing w:before="120" w:after="120" w:line="240" w:lineRule="auto"/>
        <w:ind w:left="1211"/>
      </w:pPr>
      <w:r>
        <w:t>Các chất rắn khác nhau nở vì nhiệt khác nhau.</w:t>
      </w:r>
    </w:p>
    <w:p w:rsidR="007E5C2D" w:rsidRPr="00A0079D" w:rsidRDefault="007E5C2D" w:rsidP="007E5C2D">
      <w:pPr>
        <w:pStyle w:val="ListParagraph"/>
        <w:spacing w:before="120" w:after="120" w:line="240" w:lineRule="auto"/>
        <w:ind w:left="851"/>
        <w:rPr>
          <w:sz w:val="8"/>
        </w:rPr>
      </w:pPr>
    </w:p>
    <w:p w:rsidR="007E5C2D" w:rsidRPr="007E5C2D" w:rsidRDefault="007E5C2D" w:rsidP="007E5C2D">
      <w:pPr>
        <w:pStyle w:val="ListParagraph"/>
        <w:numPr>
          <w:ilvl w:val="0"/>
          <w:numId w:val="10"/>
        </w:numPr>
        <w:spacing w:before="120" w:after="120" w:line="240" w:lineRule="auto"/>
      </w:pPr>
      <w:r w:rsidRPr="00A0079D">
        <w:rPr>
          <w:b/>
        </w:rPr>
        <w:t xml:space="preserve"> </w:t>
      </w:r>
      <w:r>
        <w:rPr>
          <w:b/>
        </w:rPr>
        <w:t>Tác động của vật rắn khi sự co dãn vì nhiệt bị cản trở</w:t>
      </w:r>
      <w:r>
        <w:rPr>
          <w:b/>
        </w:rPr>
        <w:t>:</w:t>
      </w:r>
    </w:p>
    <w:p w:rsidR="007E5C2D" w:rsidRPr="007E5C2D" w:rsidRDefault="007E5C2D" w:rsidP="007E5C2D">
      <w:pPr>
        <w:pStyle w:val="ListParagraph"/>
        <w:spacing w:before="120" w:after="120" w:line="240" w:lineRule="auto"/>
        <w:ind w:left="1571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0313417" wp14:editId="7AA8075B">
            <wp:simplePos x="0" y="0"/>
            <wp:positionH relativeFrom="column">
              <wp:posOffset>3556634</wp:posOffset>
            </wp:positionH>
            <wp:positionV relativeFrom="paragraph">
              <wp:posOffset>142239</wp:posOffset>
            </wp:positionV>
            <wp:extent cx="1857375" cy="1386041"/>
            <wp:effectExtent l="0" t="0" r="0" b="5080"/>
            <wp:wrapTight wrapText="bothSides">
              <wp:wrapPolygon edited="0">
                <wp:start x="0" y="0"/>
                <wp:lineTo x="0" y="21382"/>
                <wp:lineTo x="21268" y="21382"/>
                <wp:lineTo x="21268" y="0"/>
                <wp:lineTo x="0" y="0"/>
              </wp:wrapPolygon>
            </wp:wrapTight>
            <wp:docPr id="14" name="Picture 14" descr="Bài C1 – C10 trang 65, 66, 67 Vật Lý 6: Một số ứng dụng của sự nở vì nhiệ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ài C1 – C10 trang 65, 66, 67 Vật Lý 6: Một số ứng dụng của sự nở vì nhiệ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76" cy="139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7D01" w:rsidRDefault="007E5C2D" w:rsidP="00307D01">
      <w:pPr>
        <w:pStyle w:val="ListParagraph"/>
        <w:spacing w:before="120" w:after="120" w:line="240" w:lineRule="auto"/>
        <w:ind w:left="1571"/>
        <w:rPr>
          <w:sz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73A11BF" wp14:editId="39C7C566">
            <wp:simplePos x="0" y="0"/>
            <wp:positionH relativeFrom="column">
              <wp:posOffset>1003300</wp:posOffset>
            </wp:positionH>
            <wp:positionV relativeFrom="paragraph">
              <wp:posOffset>-31115</wp:posOffset>
            </wp:positionV>
            <wp:extent cx="2028825" cy="1358900"/>
            <wp:effectExtent l="0" t="0" r="9525" b="0"/>
            <wp:wrapTight wrapText="bothSides">
              <wp:wrapPolygon edited="0">
                <wp:start x="0" y="0"/>
                <wp:lineTo x="0" y="21196"/>
                <wp:lineTo x="21499" y="21196"/>
                <wp:lineTo x="21499" y="0"/>
                <wp:lineTo x="0" y="0"/>
              </wp:wrapPolygon>
            </wp:wrapTight>
            <wp:docPr id="13" name="Picture 13" descr="Thí nghiệm sự nở vì nhiệt của chất rắn - Vật lý 6 - Nguyễn Phú Quảng - Thư  viện Tư liệu giáo dụ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í nghiệm sự nở vì nhiệt của chất rắn - Vật lý 6 - Nguyễn Phú Quảng - Thư  viện Tư liệu giáo dụ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7D01" w:rsidRDefault="00307D01" w:rsidP="00307D01">
      <w:pPr>
        <w:pStyle w:val="ListParagraph"/>
        <w:spacing w:before="120" w:after="120" w:line="240" w:lineRule="auto"/>
        <w:ind w:left="1571"/>
        <w:rPr>
          <w:sz w:val="32"/>
        </w:rPr>
      </w:pPr>
    </w:p>
    <w:p w:rsidR="00307D01" w:rsidRDefault="00307D01" w:rsidP="00307D01">
      <w:pPr>
        <w:pStyle w:val="ListParagraph"/>
        <w:spacing w:before="120" w:after="120" w:line="240" w:lineRule="auto"/>
        <w:ind w:left="1571"/>
        <w:rPr>
          <w:sz w:val="32"/>
        </w:rPr>
      </w:pPr>
    </w:p>
    <w:p w:rsidR="00307D01" w:rsidRDefault="00307D01" w:rsidP="00307D01">
      <w:pPr>
        <w:pStyle w:val="ListParagraph"/>
        <w:spacing w:before="120" w:after="120" w:line="240" w:lineRule="auto"/>
        <w:ind w:left="1571"/>
        <w:rPr>
          <w:sz w:val="32"/>
        </w:rPr>
      </w:pPr>
    </w:p>
    <w:p w:rsidR="00307D01" w:rsidRPr="007E5C2D" w:rsidRDefault="00307D01" w:rsidP="007E5C2D">
      <w:pPr>
        <w:spacing w:before="120" w:after="120" w:line="240" w:lineRule="auto"/>
        <w:rPr>
          <w:sz w:val="32"/>
        </w:rPr>
      </w:pPr>
    </w:p>
    <w:p w:rsidR="00766E2F" w:rsidRPr="00766E2F" w:rsidRDefault="00766E2F" w:rsidP="00766E2F">
      <w:pPr>
        <w:pStyle w:val="ListParagraph"/>
        <w:spacing w:before="120" w:after="120" w:line="240" w:lineRule="auto"/>
        <w:ind w:left="851"/>
      </w:pPr>
      <w:r>
        <w:lastRenderedPageBreak/>
        <w:t>Khi sự co dãn vì nhiệt của vật rắn bị ngăn cản, nó có thể gây ra những lực rất lớn.</w:t>
      </w:r>
    </w:p>
    <w:p w:rsidR="00307D01" w:rsidRPr="002D451E" w:rsidRDefault="00766E2F" w:rsidP="00307D01">
      <w:pPr>
        <w:pStyle w:val="ListParagraph"/>
        <w:numPr>
          <w:ilvl w:val="0"/>
          <w:numId w:val="1"/>
        </w:numPr>
        <w:spacing w:before="120" w:after="120" w:line="240" w:lineRule="auto"/>
        <w:ind w:left="851" w:hanging="425"/>
      </w:pPr>
      <w:r>
        <w:rPr>
          <w:b/>
          <w:u w:val="single"/>
        </w:rPr>
        <w:t>Băng kép</w:t>
      </w:r>
      <w:r w:rsidR="00307D01" w:rsidRPr="002D451E">
        <w:t>:</w:t>
      </w:r>
    </w:p>
    <w:p w:rsidR="00766E2F" w:rsidRPr="00A0079D" w:rsidRDefault="00766E2F" w:rsidP="00766E2F">
      <w:pPr>
        <w:pStyle w:val="ListParagraph"/>
        <w:spacing w:before="120" w:after="120" w:line="240" w:lineRule="auto"/>
        <w:ind w:left="851"/>
        <w:rPr>
          <w:sz w:val="8"/>
        </w:rPr>
      </w:pPr>
    </w:p>
    <w:p w:rsidR="00766E2F" w:rsidRPr="00766E2F" w:rsidRDefault="00766E2F" w:rsidP="00766E2F">
      <w:pPr>
        <w:pStyle w:val="ListParagraph"/>
        <w:numPr>
          <w:ilvl w:val="0"/>
          <w:numId w:val="11"/>
        </w:numPr>
        <w:spacing w:before="120" w:after="120" w:line="240" w:lineRule="auto"/>
      </w:pPr>
      <w:r w:rsidRPr="00A0079D">
        <w:rPr>
          <w:b/>
        </w:rPr>
        <w:t xml:space="preserve"> </w:t>
      </w:r>
      <w:r>
        <w:rPr>
          <w:b/>
        </w:rPr>
        <w:t>Băng kép là gì</w:t>
      </w:r>
      <w:r>
        <w:rPr>
          <w:b/>
        </w:rPr>
        <w:t>:</w:t>
      </w:r>
      <w:r>
        <w:rPr>
          <w:b/>
        </w:rPr>
        <w:t xml:space="preserve"> </w:t>
      </w:r>
    </w:p>
    <w:p w:rsidR="00766E2F" w:rsidRDefault="00766E2F" w:rsidP="00766E2F">
      <w:pPr>
        <w:pStyle w:val="ListParagraph"/>
        <w:spacing w:before="120" w:after="120" w:line="240" w:lineRule="auto"/>
        <w:ind w:left="1571"/>
      </w:pPr>
      <w:r>
        <w:t>Hai thanh kim loại có bản chất khác nhau, ví dụ đồng nhôm, được tán chặt vào nhau dọc theo chiều dài của thanh tạo thành một bang kép.</w:t>
      </w:r>
    </w:p>
    <w:p w:rsidR="00766E2F" w:rsidRPr="00766E2F" w:rsidRDefault="00766E2F" w:rsidP="00766E2F">
      <w:pPr>
        <w:pStyle w:val="ListParagraph"/>
        <w:spacing w:before="120" w:after="120" w:line="240" w:lineRule="auto"/>
        <w:ind w:left="1571"/>
      </w:pPr>
    </w:p>
    <w:p w:rsidR="00766E2F" w:rsidRPr="007E5C2D" w:rsidRDefault="00766E2F" w:rsidP="00766E2F">
      <w:pPr>
        <w:pStyle w:val="ListParagraph"/>
        <w:spacing w:before="120" w:after="120" w:line="240" w:lineRule="auto"/>
        <w:ind w:left="1571"/>
      </w:pPr>
    </w:p>
    <w:p w:rsidR="00766E2F" w:rsidRPr="00766E2F" w:rsidRDefault="00766E2F" w:rsidP="00766E2F">
      <w:pPr>
        <w:pStyle w:val="ListParagraph"/>
        <w:spacing w:before="120" w:after="120" w:line="240" w:lineRule="auto"/>
        <w:ind w:left="0" w:firstLine="851"/>
        <w:rPr>
          <w:sz w:val="12"/>
          <w:u w:val="single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071867C" wp14:editId="3E41073B">
            <wp:simplePos x="0" y="0"/>
            <wp:positionH relativeFrom="column">
              <wp:posOffset>889635</wp:posOffset>
            </wp:positionH>
            <wp:positionV relativeFrom="paragraph">
              <wp:posOffset>12065</wp:posOffset>
            </wp:positionV>
            <wp:extent cx="2171700" cy="1278255"/>
            <wp:effectExtent l="0" t="0" r="0" b="0"/>
            <wp:wrapTight wrapText="bothSides">
              <wp:wrapPolygon edited="0">
                <wp:start x="0" y="0"/>
                <wp:lineTo x="0" y="21246"/>
                <wp:lineTo x="21411" y="21246"/>
                <wp:lineTo x="21411" y="0"/>
                <wp:lineTo x="0" y="0"/>
              </wp:wrapPolygon>
            </wp:wrapTight>
            <wp:docPr id="16" name="Picture 16" descr="Một băng kép làm bằng nhôm-đồng. Nếu hơ nóng băng kép cong về phía nào? Vì  sao? Hãy vẽ băng kép khi bị cong. câu hỏi 783251 - hoidap247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ột băng kép làm bằng nhôm-đồng. Nếu hơ nóng băng kép cong về phía nào? Vì  sao? Hãy vẽ băng kép khi bị cong. câu hỏi 783251 - hoidap247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6E2F" w:rsidRDefault="00766E2F" w:rsidP="00307D01">
      <w:pPr>
        <w:spacing w:after="0" w:line="240" w:lineRule="auto"/>
        <w:rPr>
          <w:color w:val="FF0000"/>
        </w:rPr>
      </w:pPr>
    </w:p>
    <w:p w:rsidR="00766E2F" w:rsidRDefault="00766E2F" w:rsidP="00307D01">
      <w:pPr>
        <w:spacing w:after="0" w:line="240" w:lineRule="auto"/>
        <w:rPr>
          <w:color w:val="FF0000"/>
        </w:rPr>
      </w:pPr>
    </w:p>
    <w:p w:rsidR="00766E2F" w:rsidRDefault="00766E2F" w:rsidP="00307D01">
      <w:pPr>
        <w:spacing w:after="0" w:line="240" w:lineRule="auto"/>
        <w:rPr>
          <w:color w:val="FF0000"/>
        </w:rPr>
      </w:pPr>
    </w:p>
    <w:p w:rsidR="00766E2F" w:rsidRDefault="00766E2F" w:rsidP="00307D01">
      <w:pPr>
        <w:spacing w:after="0" w:line="240" w:lineRule="auto"/>
        <w:rPr>
          <w:color w:val="FF0000"/>
        </w:rPr>
      </w:pPr>
    </w:p>
    <w:p w:rsidR="00766E2F" w:rsidRDefault="00766E2F" w:rsidP="00307D01">
      <w:pPr>
        <w:spacing w:after="0" w:line="240" w:lineRule="auto"/>
        <w:rPr>
          <w:color w:val="FF0000"/>
        </w:rPr>
      </w:pPr>
    </w:p>
    <w:p w:rsidR="00766E2F" w:rsidRDefault="00766E2F" w:rsidP="00307D01">
      <w:pPr>
        <w:spacing w:after="0" w:line="240" w:lineRule="auto"/>
        <w:rPr>
          <w:color w:val="FF0000"/>
        </w:rPr>
      </w:pPr>
    </w:p>
    <w:p w:rsidR="00766E2F" w:rsidRPr="00A0079D" w:rsidRDefault="00BD7B62" w:rsidP="00766E2F">
      <w:pPr>
        <w:pStyle w:val="ListParagraph"/>
        <w:spacing w:before="120" w:after="120" w:line="240" w:lineRule="auto"/>
        <w:ind w:left="851"/>
        <w:rPr>
          <w:sz w:val="8"/>
        </w:rPr>
      </w:pPr>
      <w:r>
        <w:rPr>
          <w:sz w:val="8"/>
        </w:rPr>
        <w:t xml:space="preserve"> Cong </w:t>
      </w:r>
    </w:p>
    <w:p w:rsidR="00766E2F" w:rsidRPr="00BD7B62" w:rsidRDefault="00766E2F" w:rsidP="00766E2F">
      <w:pPr>
        <w:pStyle w:val="ListParagraph"/>
        <w:numPr>
          <w:ilvl w:val="0"/>
          <w:numId w:val="12"/>
        </w:numPr>
        <w:spacing w:before="120" w:after="120" w:line="240" w:lineRule="auto"/>
      </w:pPr>
      <w:r w:rsidRPr="00A0079D">
        <w:rPr>
          <w:b/>
        </w:rPr>
        <w:t xml:space="preserve"> </w:t>
      </w:r>
      <w:r>
        <w:rPr>
          <w:b/>
        </w:rPr>
        <w:t>Sự phụ thuộc của hình dạng của bang kép vào nhiệt độ</w:t>
      </w:r>
      <w:r>
        <w:rPr>
          <w:b/>
        </w:rPr>
        <w:t xml:space="preserve">: </w:t>
      </w:r>
    </w:p>
    <w:p w:rsidR="00BD7B62" w:rsidRDefault="00BD7B62" w:rsidP="00BD7B62">
      <w:pPr>
        <w:pStyle w:val="ListParagraph"/>
        <w:spacing w:before="120" w:after="120" w:line="240" w:lineRule="auto"/>
        <w:ind w:left="1571"/>
      </w:pPr>
      <w:r>
        <w:rPr>
          <w:b/>
        </w:rPr>
        <w:t>-</w:t>
      </w:r>
      <w:r>
        <w:t>Khi đốt nóng hay làm lạnh bang kép đều cong lại.</w:t>
      </w:r>
    </w:p>
    <w:p w:rsidR="00BD7B62" w:rsidRDefault="00BD7B62" w:rsidP="00BD7B62">
      <w:pPr>
        <w:pStyle w:val="ListParagraph"/>
        <w:spacing w:before="120" w:after="120" w:line="240" w:lineRule="auto"/>
        <w:ind w:left="1571"/>
      </w:pPr>
      <w:r>
        <w:rPr>
          <w:b/>
        </w:rPr>
        <w:t>-</w:t>
      </w:r>
      <w:r>
        <w:t>Khi đốt nóng băng kép cong về thanh kim loại nở vì nhiệt ít hơn.</w:t>
      </w:r>
    </w:p>
    <w:p w:rsidR="00BD7B62" w:rsidRPr="00BD7B62" w:rsidRDefault="00BD7B62" w:rsidP="00BD7B62">
      <w:pPr>
        <w:pStyle w:val="ListParagraph"/>
        <w:spacing w:before="120" w:after="120" w:line="240" w:lineRule="auto"/>
        <w:ind w:left="1571"/>
      </w:pPr>
      <w:r>
        <w:rPr>
          <w:b/>
        </w:rPr>
        <w:t>-</w:t>
      </w:r>
      <w:r>
        <w:t>Khi làm lạnh băng kép cong về thanh kim loại nở vì nhiệt nhiều hơn.</w:t>
      </w:r>
    </w:p>
    <w:p w:rsidR="00717504" w:rsidRPr="00717504" w:rsidRDefault="00BD7B62" w:rsidP="00223E77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color w:val="FF0000"/>
        </w:rPr>
      </w:pPr>
      <w:r w:rsidRPr="00717504">
        <w:rPr>
          <w:b/>
        </w:rPr>
        <w:t xml:space="preserve">  </w:t>
      </w:r>
      <w:r w:rsidRPr="00717504">
        <w:rPr>
          <w:b/>
          <w:u w:val="single"/>
        </w:rPr>
        <w:t>Bài tập</w:t>
      </w:r>
      <w:r w:rsidRPr="00717504">
        <w:rPr>
          <w:b/>
        </w:rPr>
        <w:t>:</w:t>
      </w:r>
      <w:r w:rsidR="00717504">
        <w:rPr>
          <w:b/>
        </w:rPr>
        <w:t xml:space="preserve"> </w:t>
      </w:r>
      <w:r w:rsidR="00717504">
        <w:t>1</w:t>
      </w:r>
      <w:r w:rsidR="00717504">
        <w:sym w:font="Wingdings" w:char="F0E8"/>
      </w:r>
      <w:r w:rsidR="00717504">
        <w:t>7/99 STL</w:t>
      </w:r>
    </w:p>
    <w:p w:rsidR="00307D01" w:rsidRPr="00717504" w:rsidRDefault="00307D01" w:rsidP="00717504">
      <w:pPr>
        <w:pStyle w:val="ListParagraph"/>
        <w:spacing w:after="0" w:line="240" w:lineRule="auto"/>
        <w:ind w:left="426"/>
        <w:rPr>
          <w:color w:val="FF0000"/>
        </w:rPr>
      </w:pPr>
      <w:r w:rsidRPr="00717504">
        <w:rPr>
          <w:color w:val="FF0000"/>
        </w:rPr>
        <w:t xml:space="preserve">*  </w:t>
      </w:r>
      <w:r w:rsidRPr="00717504">
        <w:rPr>
          <w:b/>
          <w:i/>
          <w:color w:val="FF0000"/>
          <w:u w:val="single"/>
        </w:rPr>
        <w:t>Ghi chú</w:t>
      </w:r>
      <w:r w:rsidRPr="00717504">
        <w:rPr>
          <w:color w:val="FF0000"/>
        </w:rPr>
        <w:t xml:space="preserve">: </w:t>
      </w:r>
      <w:r w:rsidRPr="00717504">
        <w:rPr>
          <w:color w:val="FF0000"/>
        </w:rPr>
        <w:tab/>
      </w:r>
    </w:p>
    <w:p w:rsidR="00307D01" w:rsidRPr="00803298" w:rsidRDefault="00307D01" w:rsidP="00307D01">
      <w:pPr>
        <w:spacing w:after="0" w:line="240" w:lineRule="auto"/>
        <w:ind w:firstLine="720"/>
        <w:rPr>
          <w:b/>
          <w:i/>
        </w:rPr>
      </w:pPr>
      <w:r w:rsidRPr="00803298">
        <w:rPr>
          <w:b/>
          <w:i/>
        </w:rPr>
        <w:t xml:space="preserve">- </w:t>
      </w:r>
      <w:r>
        <w:rPr>
          <w:b/>
          <w:i/>
        </w:rPr>
        <w:t>HS v</w:t>
      </w:r>
      <w:r w:rsidRPr="00803298">
        <w:rPr>
          <w:b/>
          <w:i/>
        </w:rPr>
        <w:t>iết phần Lý thuyết vào vở bài họ</w:t>
      </w:r>
      <w:r w:rsidR="00717504">
        <w:rPr>
          <w:b/>
          <w:i/>
        </w:rPr>
        <w:t>c .</w:t>
      </w:r>
    </w:p>
    <w:p w:rsidR="00307D01" w:rsidRDefault="00307D01" w:rsidP="00307D01">
      <w:pPr>
        <w:spacing w:after="0" w:line="240" w:lineRule="auto"/>
        <w:ind w:firstLine="720"/>
        <w:rPr>
          <w:b/>
          <w:i/>
        </w:rPr>
      </w:pPr>
      <w:r w:rsidRPr="00803298">
        <w:rPr>
          <w:b/>
          <w:i/>
        </w:rPr>
        <w:t>-  HS làm phầ</w:t>
      </w:r>
      <w:r>
        <w:rPr>
          <w:b/>
          <w:i/>
        </w:rPr>
        <w:t>n B</w:t>
      </w:r>
      <w:r w:rsidRPr="00803298">
        <w:rPr>
          <w:b/>
          <w:i/>
        </w:rPr>
        <w:t>ài tập vào vở bài tập.</w:t>
      </w:r>
    </w:p>
    <w:p w:rsidR="00307D01" w:rsidRPr="00EE460D" w:rsidRDefault="00307D01" w:rsidP="00307D01">
      <w:pPr>
        <w:spacing w:after="120"/>
        <w:ind w:firstLine="720"/>
        <w:rPr>
          <w:lang w:val="en-GB"/>
        </w:rPr>
      </w:pPr>
      <w:r w:rsidRPr="00EE460D">
        <w:rPr>
          <w:bCs/>
        </w:rPr>
        <w:t xml:space="preserve">- </w:t>
      </w:r>
      <w:r w:rsidRPr="002A7647">
        <w:rPr>
          <w:b/>
          <w:bCs/>
        </w:rPr>
        <w:t>ĐÁP ÁN CỦA PHẦN BÀI TẬP</w:t>
      </w:r>
      <w:r w:rsidRPr="00EE460D">
        <w:rPr>
          <w:bCs/>
        </w:rPr>
        <w:t xml:space="preserve"> sẽ được giải đáp trong </w:t>
      </w:r>
      <w:r>
        <w:rPr>
          <w:bCs/>
        </w:rPr>
        <w:t>tuần sau</w:t>
      </w:r>
      <w:r w:rsidRPr="00EE460D">
        <w:rPr>
          <w:bCs/>
        </w:rPr>
        <w:t>.</w:t>
      </w:r>
    </w:p>
    <w:p w:rsidR="00307D01" w:rsidRPr="00BD7B62" w:rsidRDefault="00307D01" w:rsidP="00BD7B62">
      <w:pPr>
        <w:spacing w:after="120"/>
        <w:ind w:firstLine="720"/>
      </w:pPr>
      <w:r w:rsidRPr="000F6025">
        <w:rPr>
          <w:b/>
          <w:bCs/>
        </w:rPr>
        <w:t xml:space="preserve">-PHHS và học sinh phản hồi lại với GVBM </w:t>
      </w:r>
      <w:r w:rsidRPr="000F6025">
        <w:rPr>
          <w:b/>
          <w:bCs/>
          <w:i/>
          <w:iCs/>
        </w:rPr>
        <w:t xml:space="preserve">(có thể trao đổi việc học tập của mình  với </w:t>
      </w:r>
      <w:r>
        <w:rPr>
          <w:b/>
          <w:bCs/>
          <w:i/>
          <w:iCs/>
        </w:rPr>
        <w:t>GVBM bằng Zalo, Group lớp</w:t>
      </w:r>
      <w:r w:rsidRPr="000F6025">
        <w:rPr>
          <w:b/>
          <w:bCs/>
          <w:i/>
          <w:iCs/>
        </w:rPr>
        <w:t>, …)</w:t>
      </w:r>
    </w:p>
    <w:p w:rsidR="00761DF9" w:rsidRDefault="00717504" w:rsidP="00717504">
      <w:pPr>
        <w:jc w:val="center"/>
      </w:pPr>
      <w:r>
        <w:t>HẾT.</w:t>
      </w:r>
      <w:bookmarkStart w:id="0" w:name="_GoBack"/>
      <w:bookmarkEnd w:id="0"/>
    </w:p>
    <w:sectPr w:rsidR="00761DF9" w:rsidSect="005E7A72">
      <w:pgSz w:w="12240" w:h="15840" w:code="1"/>
      <w:pgMar w:top="851" w:right="964" w:bottom="851" w:left="1134" w:header="227" w:footer="22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510F"/>
    <w:multiLevelType w:val="hybridMultilevel"/>
    <w:tmpl w:val="5DC01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C12EB"/>
    <w:multiLevelType w:val="hybridMultilevel"/>
    <w:tmpl w:val="32AA2566"/>
    <w:lvl w:ilvl="0" w:tplc="CA84B3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097C13"/>
    <w:multiLevelType w:val="hybridMultilevel"/>
    <w:tmpl w:val="7220BC3C"/>
    <w:lvl w:ilvl="0" w:tplc="2BFA5E56">
      <w:start w:val="1"/>
      <w:numFmt w:val="decimal"/>
      <w:lvlText w:val="%1)"/>
      <w:lvlJc w:val="left"/>
      <w:pPr>
        <w:ind w:left="157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E7E2E81"/>
    <w:multiLevelType w:val="hybridMultilevel"/>
    <w:tmpl w:val="00702D42"/>
    <w:lvl w:ilvl="0" w:tplc="3E4422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51858"/>
    <w:multiLevelType w:val="hybridMultilevel"/>
    <w:tmpl w:val="7220BC3C"/>
    <w:lvl w:ilvl="0" w:tplc="2BFA5E56">
      <w:start w:val="1"/>
      <w:numFmt w:val="decimal"/>
      <w:lvlText w:val="%1)"/>
      <w:lvlJc w:val="left"/>
      <w:pPr>
        <w:ind w:left="157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12D0224"/>
    <w:multiLevelType w:val="hybridMultilevel"/>
    <w:tmpl w:val="4DE4883E"/>
    <w:lvl w:ilvl="0" w:tplc="B9AA595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731AAE"/>
    <w:multiLevelType w:val="hybridMultilevel"/>
    <w:tmpl w:val="6EB698E4"/>
    <w:lvl w:ilvl="0" w:tplc="AF9A507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2567B"/>
    <w:multiLevelType w:val="hybridMultilevel"/>
    <w:tmpl w:val="45924352"/>
    <w:lvl w:ilvl="0" w:tplc="E6DE722A">
      <w:start w:val="1"/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6C901704"/>
    <w:multiLevelType w:val="hybridMultilevel"/>
    <w:tmpl w:val="7220BC3C"/>
    <w:lvl w:ilvl="0" w:tplc="2BFA5E56">
      <w:start w:val="1"/>
      <w:numFmt w:val="decimal"/>
      <w:lvlText w:val="%1)"/>
      <w:lvlJc w:val="left"/>
      <w:pPr>
        <w:ind w:left="157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89001C3"/>
    <w:multiLevelType w:val="hybridMultilevel"/>
    <w:tmpl w:val="7220BC3C"/>
    <w:lvl w:ilvl="0" w:tplc="2BFA5E56">
      <w:start w:val="1"/>
      <w:numFmt w:val="decimal"/>
      <w:lvlText w:val="%1)"/>
      <w:lvlJc w:val="left"/>
      <w:pPr>
        <w:ind w:left="157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C481B58"/>
    <w:multiLevelType w:val="hybridMultilevel"/>
    <w:tmpl w:val="6776B000"/>
    <w:lvl w:ilvl="0" w:tplc="F3DCF43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DC24035"/>
    <w:multiLevelType w:val="hybridMultilevel"/>
    <w:tmpl w:val="AA3A27C0"/>
    <w:lvl w:ilvl="0" w:tplc="7916CCB4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1"/>
  </w:num>
  <w:num w:numId="5">
    <w:abstractNumId w:val="0"/>
  </w:num>
  <w:num w:numId="6">
    <w:abstractNumId w:val="5"/>
  </w:num>
  <w:num w:numId="7">
    <w:abstractNumId w:val="10"/>
  </w:num>
  <w:num w:numId="8">
    <w:abstractNumId w:val="7"/>
  </w:num>
  <w:num w:numId="9">
    <w:abstractNumId w:val="1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01"/>
    <w:rsid w:val="00307D01"/>
    <w:rsid w:val="00717504"/>
    <w:rsid w:val="00761DF9"/>
    <w:rsid w:val="00766E2F"/>
    <w:rsid w:val="007E5C2D"/>
    <w:rsid w:val="00BD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C2BCB"/>
  <w15:chartTrackingRefBased/>
  <w15:docId w15:val="{D0E58D99-945B-4922-8604-2B3A5DF6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D01"/>
    <w:pPr>
      <w:spacing w:after="200" w:line="276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D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07D0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07D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2021-02-01T16:04:00Z</dcterms:created>
  <dcterms:modified xsi:type="dcterms:W3CDTF">2021-02-01T16:48:00Z</dcterms:modified>
</cp:coreProperties>
</file>