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53A" w:rsidRPr="00054016" w:rsidRDefault="0014153A" w:rsidP="0014153A">
      <w:pPr>
        <w:tabs>
          <w:tab w:val="center" w:pos="1985"/>
        </w:tabs>
        <w:spacing w:after="0"/>
        <w:jc w:val="center"/>
        <w:rPr>
          <w:rFonts w:ascii="Times New Roman" w:hAnsi="Times New Roman" w:cs="Times New Roman"/>
          <w:sz w:val="28"/>
          <w:szCs w:val="28"/>
        </w:rPr>
      </w:pPr>
      <w:r w:rsidRPr="00054016">
        <w:rPr>
          <w:rFonts w:ascii="Times New Roman" w:hAnsi="Times New Roman" w:cs="Times New Roman"/>
          <w:sz w:val="28"/>
          <w:szCs w:val="28"/>
        </w:rPr>
        <w:t>TRƯỜNG THCS TRẦN QUỐC TUẤN</w:t>
      </w:r>
    </w:p>
    <w:p w:rsidR="002D77D4" w:rsidRPr="00054016" w:rsidRDefault="0014153A" w:rsidP="0014153A">
      <w:pPr>
        <w:tabs>
          <w:tab w:val="center" w:pos="1985"/>
        </w:tabs>
        <w:spacing w:after="0"/>
        <w:jc w:val="center"/>
        <w:rPr>
          <w:rFonts w:ascii="Times New Roman" w:hAnsi="Times New Roman" w:cs="Times New Roman"/>
          <w:b/>
          <w:bCs/>
          <w:sz w:val="28"/>
          <w:szCs w:val="28"/>
        </w:rPr>
      </w:pPr>
      <w:proofErr w:type="gramStart"/>
      <w:r w:rsidRPr="00054016">
        <w:rPr>
          <w:rFonts w:ascii="Times New Roman" w:hAnsi="Times New Roman" w:cs="Times New Roman"/>
          <w:b/>
          <w:bCs/>
          <w:sz w:val="28"/>
          <w:szCs w:val="28"/>
        </w:rPr>
        <w:t>TỔ :</w:t>
      </w:r>
      <w:proofErr w:type="gramEnd"/>
      <w:r w:rsidRPr="00054016">
        <w:rPr>
          <w:rFonts w:ascii="Times New Roman" w:hAnsi="Times New Roman" w:cs="Times New Roman"/>
          <w:b/>
          <w:bCs/>
          <w:sz w:val="28"/>
          <w:szCs w:val="28"/>
        </w:rPr>
        <w:t xml:space="preserve"> MĨ THUẬT-ÂM NHẠC- THỂ DỤC</w:t>
      </w:r>
    </w:p>
    <w:p w:rsidR="0014153A" w:rsidRPr="00054016" w:rsidRDefault="0014153A" w:rsidP="0014153A">
      <w:pPr>
        <w:tabs>
          <w:tab w:val="center" w:pos="1985"/>
        </w:tabs>
        <w:spacing w:after="0"/>
        <w:jc w:val="center"/>
        <w:rPr>
          <w:rFonts w:ascii="Times New Roman" w:hAnsi="Times New Roman" w:cs="Times New Roman"/>
          <w:b/>
          <w:bCs/>
          <w:sz w:val="28"/>
          <w:szCs w:val="28"/>
        </w:rPr>
      </w:pPr>
      <w:r w:rsidRPr="00054016">
        <w:rPr>
          <w:rFonts w:ascii="Times New Roman" w:hAnsi="Times New Roman" w:cs="Times New Roman"/>
          <w:b/>
          <w:bCs/>
          <w:sz w:val="28"/>
          <w:szCs w:val="28"/>
        </w:rPr>
        <w:t>MÔN MĨ THUẬT</w:t>
      </w:r>
      <w:r w:rsidR="002E2498" w:rsidRPr="00054016">
        <w:rPr>
          <w:rFonts w:ascii="Times New Roman" w:hAnsi="Times New Roman" w:cs="Times New Roman"/>
          <w:b/>
          <w:bCs/>
          <w:sz w:val="28"/>
          <w:szCs w:val="28"/>
        </w:rPr>
        <w:t xml:space="preserve"> KHỐI 8</w:t>
      </w:r>
      <w:r w:rsidRPr="00054016">
        <w:rPr>
          <w:rFonts w:ascii="Times New Roman" w:hAnsi="Times New Roman" w:cs="Times New Roman"/>
          <w:b/>
          <w:bCs/>
          <w:sz w:val="28"/>
          <w:szCs w:val="28"/>
        </w:rPr>
        <w:t xml:space="preserve"> </w:t>
      </w:r>
    </w:p>
    <w:p w:rsidR="0014153A" w:rsidRPr="00054016" w:rsidRDefault="0014153A" w:rsidP="0014153A">
      <w:pPr>
        <w:tabs>
          <w:tab w:val="center" w:pos="1985"/>
        </w:tabs>
        <w:spacing w:after="0"/>
        <w:jc w:val="center"/>
        <w:rPr>
          <w:rFonts w:ascii="Times New Roman" w:hAnsi="Times New Roman" w:cs="Times New Roman"/>
          <w:b/>
          <w:bCs/>
          <w:sz w:val="28"/>
          <w:szCs w:val="28"/>
        </w:rPr>
      </w:pPr>
      <w:r w:rsidRPr="00054016">
        <w:rPr>
          <w:rFonts w:ascii="Times New Roman" w:hAnsi="Times New Roman" w:cs="Times New Roman"/>
          <w:b/>
          <w:bCs/>
          <w:sz w:val="28"/>
          <w:szCs w:val="28"/>
        </w:rPr>
        <w:t>NĂM HỌC 2022-2023</w:t>
      </w:r>
    </w:p>
    <w:p w:rsidR="002E2498" w:rsidRPr="002E2498" w:rsidRDefault="002E2498" w:rsidP="002E2498">
      <w:pPr>
        <w:shd w:val="clear" w:color="auto" w:fill="FFFFFF"/>
        <w:spacing w:after="0" w:line="240" w:lineRule="auto"/>
        <w:jc w:val="center"/>
        <w:rPr>
          <w:rFonts w:ascii="Times New Roman" w:eastAsia="Times New Roman" w:hAnsi="Times New Roman" w:cs="Times New Roman"/>
          <w:color w:val="333333"/>
          <w:sz w:val="28"/>
          <w:szCs w:val="28"/>
        </w:rPr>
      </w:pPr>
      <w:r w:rsidRPr="00054016">
        <w:rPr>
          <w:rFonts w:ascii="Times New Roman" w:eastAsia="Times New Roman" w:hAnsi="Times New Roman" w:cs="Times New Roman"/>
          <w:b/>
          <w:bCs/>
          <w:color w:val="000000"/>
          <w:sz w:val="28"/>
          <w:szCs w:val="28"/>
        </w:rPr>
        <w:t>Bài 20: Thường thức mĩ thuật</w:t>
      </w:r>
    </w:p>
    <w:p w:rsidR="002E2498" w:rsidRPr="002E2498" w:rsidRDefault="002E2498" w:rsidP="002E2498">
      <w:pPr>
        <w:shd w:val="clear" w:color="auto" w:fill="FFFFFF"/>
        <w:spacing w:after="0" w:line="240" w:lineRule="auto"/>
        <w:jc w:val="center"/>
        <w:rPr>
          <w:rFonts w:ascii="Times New Roman" w:eastAsia="Times New Roman" w:hAnsi="Times New Roman" w:cs="Times New Roman"/>
          <w:color w:val="333333"/>
          <w:sz w:val="28"/>
          <w:szCs w:val="28"/>
        </w:rPr>
      </w:pPr>
      <w:r w:rsidRPr="00054016">
        <w:rPr>
          <w:rFonts w:ascii="Times New Roman" w:eastAsia="Times New Roman" w:hAnsi="Times New Roman" w:cs="Times New Roman"/>
          <w:b/>
          <w:bCs/>
          <w:color w:val="000000"/>
          <w:sz w:val="28"/>
          <w:szCs w:val="28"/>
        </w:rPr>
        <w:t>SƠ LƯỢC VỀ MỸ THUẬT HIỆN ĐẠI PHƯƠNG TÂY</w:t>
      </w:r>
    </w:p>
    <w:p w:rsidR="0067092F" w:rsidRPr="00D44FF5" w:rsidRDefault="002E2498" w:rsidP="00D44FF5">
      <w:pPr>
        <w:shd w:val="clear" w:color="auto" w:fill="FFFFFF"/>
        <w:spacing w:after="0" w:line="240" w:lineRule="auto"/>
        <w:jc w:val="center"/>
        <w:rPr>
          <w:rFonts w:ascii="Times New Roman" w:eastAsia="Times New Roman" w:hAnsi="Times New Roman" w:cs="Times New Roman"/>
          <w:color w:val="333333"/>
          <w:sz w:val="28"/>
          <w:szCs w:val="28"/>
        </w:rPr>
      </w:pPr>
      <w:proofErr w:type="gramStart"/>
      <w:r w:rsidRPr="00054016">
        <w:rPr>
          <w:rFonts w:ascii="Times New Roman" w:eastAsia="Times New Roman" w:hAnsi="Times New Roman" w:cs="Times New Roman"/>
          <w:b/>
          <w:bCs/>
          <w:color w:val="000000"/>
          <w:sz w:val="28"/>
          <w:szCs w:val="28"/>
        </w:rPr>
        <w:t>TỪ  CUỐI</w:t>
      </w:r>
      <w:proofErr w:type="gramEnd"/>
      <w:r w:rsidRPr="00054016">
        <w:rPr>
          <w:rFonts w:ascii="Times New Roman" w:eastAsia="Times New Roman" w:hAnsi="Times New Roman" w:cs="Times New Roman"/>
          <w:b/>
          <w:bCs/>
          <w:color w:val="000000"/>
          <w:sz w:val="28"/>
          <w:szCs w:val="28"/>
        </w:rPr>
        <w:t xml:space="preserve"> THẾ KỶ XIX ĐẾN ĐẦU THẾ KỶ XX</w:t>
      </w:r>
    </w:p>
    <w:p w:rsidR="002E2498" w:rsidRPr="002E2498" w:rsidRDefault="002E2498" w:rsidP="00054016">
      <w:pPr>
        <w:shd w:val="clear" w:color="auto" w:fill="FFFFFF"/>
        <w:spacing w:after="0" w:line="240" w:lineRule="auto"/>
        <w:ind w:firstLine="720"/>
        <w:rPr>
          <w:rFonts w:ascii="Times New Roman" w:eastAsia="Times New Roman" w:hAnsi="Times New Roman" w:cs="Times New Roman"/>
          <w:color w:val="333333"/>
          <w:sz w:val="28"/>
          <w:szCs w:val="28"/>
        </w:rPr>
      </w:pPr>
      <w:r w:rsidRPr="00054016">
        <w:rPr>
          <w:rFonts w:ascii="Times New Roman" w:eastAsia="Times New Roman" w:hAnsi="Times New Roman" w:cs="Times New Roman"/>
          <w:b/>
          <w:bCs/>
          <w:color w:val="000000"/>
          <w:sz w:val="28"/>
          <w:szCs w:val="28"/>
        </w:rPr>
        <w:t>MỤC TIÊU:</w:t>
      </w:r>
    </w:p>
    <w:p w:rsidR="002E2498" w:rsidRPr="002E2498" w:rsidRDefault="002E2498" w:rsidP="002E2498">
      <w:pPr>
        <w:shd w:val="clear" w:color="auto" w:fill="FFFFFF"/>
        <w:spacing w:after="0" w:line="240" w:lineRule="auto"/>
        <w:rPr>
          <w:rFonts w:ascii="Times New Roman" w:eastAsia="Times New Roman" w:hAnsi="Times New Roman" w:cs="Times New Roman"/>
          <w:color w:val="333333"/>
          <w:sz w:val="28"/>
          <w:szCs w:val="28"/>
        </w:rPr>
      </w:pPr>
      <w:r w:rsidRPr="00054016">
        <w:rPr>
          <w:rFonts w:ascii="Times New Roman" w:eastAsia="Times New Roman" w:hAnsi="Times New Roman" w:cs="Times New Roman"/>
          <w:b/>
          <w:bCs/>
          <w:color w:val="000000"/>
          <w:sz w:val="28"/>
          <w:szCs w:val="28"/>
        </w:rPr>
        <w:t>1. Kiến thức</w:t>
      </w:r>
      <w:r w:rsidRPr="00054016">
        <w:rPr>
          <w:rFonts w:ascii="Times New Roman" w:eastAsia="Times New Roman" w:hAnsi="Times New Roman" w:cs="Times New Roman"/>
          <w:color w:val="000000"/>
          <w:sz w:val="28"/>
          <w:szCs w:val="28"/>
        </w:rPr>
        <w:t>: HS hiểu sơ lược về giai đoạn phát triển của mỹ thuật hiện đại phương Tây.</w:t>
      </w:r>
    </w:p>
    <w:p w:rsidR="002E2498" w:rsidRPr="002E2498" w:rsidRDefault="002E2498" w:rsidP="002E2498">
      <w:pPr>
        <w:shd w:val="clear" w:color="auto" w:fill="FFFFFF"/>
        <w:spacing w:after="0" w:line="240" w:lineRule="auto"/>
        <w:rPr>
          <w:rFonts w:ascii="Times New Roman" w:eastAsia="Times New Roman" w:hAnsi="Times New Roman" w:cs="Times New Roman"/>
          <w:color w:val="333333"/>
          <w:sz w:val="28"/>
          <w:szCs w:val="28"/>
        </w:rPr>
      </w:pPr>
      <w:r w:rsidRPr="00054016">
        <w:rPr>
          <w:rFonts w:ascii="Times New Roman" w:eastAsia="Times New Roman" w:hAnsi="Times New Roman" w:cs="Times New Roman"/>
          <w:b/>
          <w:bCs/>
          <w:color w:val="000000"/>
          <w:sz w:val="28"/>
          <w:szCs w:val="28"/>
        </w:rPr>
        <w:t>2. Năng lực:</w:t>
      </w:r>
    </w:p>
    <w:p w:rsidR="002E2498" w:rsidRPr="002E2498" w:rsidRDefault="002E2498" w:rsidP="002E2498">
      <w:pPr>
        <w:shd w:val="clear" w:color="auto" w:fill="FFFFFF"/>
        <w:spacing w:after="0" w:line="240" w:lineRule="auto"/>
        <w:rPr>
          <w:rFonts w:ascii="Times New Roman" w:eastAsia="Times New Roman" w:hAnsi="Times New Roman" w:cs="Times New Roman"/>
          <w:color w:val="333333"/>
          <w:sz w:val="28"/>
          <w:szCs w:val="28"/>
        </w:rPr>
      </w:pPr>
      <w:r w:rsidRPr="00054016">
        <w:rPr>
          <w:rFonts w:ascii="Times New Roman" w:eastAsia="Times New Roman" w:hAnsi="Times New Roman" w:cs="Times New Roman"/>
          <w:color w:val="000000"/>
          <w:sz w:val="28"/>
          <w:szCs w:val="28"/>
        </w:rPr>
        <w:t>HS có năng lực tự học, tự giải quyết vấn đề và sáng tạo, năng lực tự quản lý, hợp tác nhóm, năng lực quan sát, khám khá, năng lực biểu đạt, năng lực thực hành</w:t>
      </w:r>
    </w:p>
    <w:p w:rsidR="002E2498" w:rsidRPr="002E2498" w:rsidRDefault="002E2498" w:rsidP="002E2498">
      <w:pPr>
        <w:shd w:val="clear" w:color="auto" w:fill="FFFFFF"/>
        <w:spacing w:after="0" w:line="240" w:lineRule="auto"/>
        <w:rPr>
          <w:rFonts w:ascii="Times New Roman" w:eastAsia="Times New Roman" w:hAnsi="Times New Roman" w:cs="Times New Roman"/>
          <w:color w:val="333333"/>
          <w:sz w:val="28"/>
          <w:szCs w:val="28"/>
        </w:rPr>
      </w:pPr>
      <w:r w:rsidRPr="00054016">
        <w:rPr>
          <w:rFonts w:ascii="Times New Roman" w:eastAsia="Times New Roman" w:hAnsi="Times New Roman" w:cs="Times New Roman"/>
          <w:b/>
          <w:bCs/>
          <w:color w:val="000000"/>
          <w:sz w:val="28"/>
          <w:szCs w:val="28"/>
        </w:rPr>
        <w:t>3. Phẩm chất:</w:t>
      </w:r>
    </w:p>
    <w:p w:rsidR="002E2498" w:rsidRPr="002E2498" w:rsidRDefault="002E2498" w:rsidP="002E2498">
      <w:pPr>
        <w:shd w:val="clear" w:color="auto" w:fill="FFFFFF"/>
        <w:spacing w:after="0" w:line="240" w:lineRule="auto"/>
        <w:rPr>
          <w:rFonts w:ascii="Times New Roman" w:eastAsia="Times New Roman" w:hAnsi="Times New Roman" w:cs="Times New Roman"/>
          <w:color w:val="333333"/>
          <w:sz w:val="28"/>
          <w:szCs w:val="28"/>
        </w:rPr>
      </w:pPr>
      <w:r w:rsidRPr="00054016">
        <w:rPr>
          <w:rFonts w:ascii="Times New Roman" w:eastAsia="Times New Roman" w:hAnsi="Times New Roman" w:cs="Times New Roman"/>
          <w:color w:val="000000"/>
          <w:sz w:val="28"/>
          <w:szCs w:val="28"/>
        </w:rPr>
        <w:t>HS</w:t>
      </w:r>
      <w:r w:rsidRPr="00054016">
        <w:rPr>
          <w:rFonts w:ascii="Times New Roman" w:eastAsia="Times New Roman" w:hAnsi="Times New Roman" w:cs="Times New Roman"/>
          <w:color w:val="000000"/>
          <w:spacing w:val="1"/>
          <w:sz w:val="28"/>
          <w:szCs w:val="28"/>
        </w:rPr>
        <w:t xml:space="preserve"> </w:t>
      </w:r>
      <w:r w:rsidRPr="00054016">
        <w:rPr>
          <w:rFonts w:ascii="Times New Roman" w:eastAsia="Times New Roman" w:hAnsi="Times New Roman" w:cs="Times New Roman"/>
          <w:color w:val="000000"/>
          <w:sz w:val="28"/>
          <w:szCs w:val="28"/>
        </w:rPr>
        <w:t>có</w:t>
      </w:r>
      <w:r w:rsidRPr="00054016">
        <w:rPr>
          <w:rFonts w:ascii="Times New Roman" w:eastAsia="Times New Roman" w:hAnsi="Times New Roman" w:cs="Times New Roman"/>
          <w:color w:val="000000"/>
          <w:spacing w:val="1"/>
          <w:sz w:val="28"/>
          <w:szCs w:val="28"/>
        </w:rPr>
        <w:t xml:space="preserve"> </w:t>
      </w:r>
      <w:r w:rsidRPr="00054016">
        <w:rPr>
          <w:rFonts w:ascii="Times New Roman" w:eastAsia="Times New Roman" w:hAnsi="Times New Roman" w:cs="Times New Roman"/>
          <w:color w:val="000000"/>
          <w:sz w:val="28"/>
          <w:szCs w:val="28"/>
        </w:rPr>
        <w:t>phẩm</w:t>
      </w:r>
      <w:r w:rsidRPr="00054016">
        <w:rPr>
          <w:rFonts w:ascii="Times New Roman" w:eastAsia="Times New Roman" w:hAnsi="Times New Roman" w:cs="Times New Roman"/>
          <w:color w:val="000000"/>
          <w:spacing w:val="1"/>
          <w:sz w:val="28"/>
          <w:szCs w:val="28"/>
        </w:rPr>
        <w:t xml:space="preserve"> </w:t>
      </w:r>
      <w:r w:rsidRPr="00054016">
        <w:rPr>
          <w:rFonts w:ascii="Times New Roman" w:eastAsia="Times New Roman" w:hAnsi="Times New Roman" w:cs="Times New Roman"/>
          <w:color w:val="000000"/>
          <w:sz w:val="28"/>
          <w:szCs w:val="28"/>
        </w:rPr>
        <w:t>chất</w:t>
      </w:r>
      <w:r w:rsidRPr="00054016">
        <w:rPr>
          <w:rFonts w:ascii="Times New Roman" w:eastAsia="Times New Roman" w:hAnsi="Times New Roman" w:cs="Times New Roman"/>
          <w:color w:val="000000"/>
          <w:spacing w:val="1"/>
          <w:sz w:val="28"/>
          <w:szCs w:val="28"/>
        </w:rPr>
        <w:t xml:space="preserve"> </w:t>
      </w:r>
      <w:r w:rsidRPr="00054016">
        <w:rPr>
          <w:rFonts w:ascii="Times New Roman" w:eastAsia="Times New Roman" w:hAnsi="Times New Roman" w:cs="Times New Roman"/>
          <w:color w:val="000000"/>
          <w:sz w:val="28"/>
          <w:szCs w:val="28"/>
        </w:rPr>
        <w:t>tự</w:t>
      </w:r>
      <w:r w:rsidRPr="00054016">
        <w:rPr>
          <w:rFonts w:ascii="Times New Roman" w:eastAsia="Times New Roman" w:hAnsi="Times New Roman" w:cs="Times New Roman"/>
          <w:color w:val="000000"/>
          <w:spacing w:val="1"/>
          <w:sz w:val="28"/>
          <w:szCs w:val="28"/>
        </w:rPr>
        <w:t xml:space="preserve"> </w:t>
      </w:r>
      <w:r w:rsidRPr="00054016">
        <w:rPr>
          <w:rFonts w:ascii="Times New Roman" w:eastAsia="Times New Roman" w:hAnsi="Times New Roman" w:cs="Times New Roman"/>
          <w:color w:val="000000"/>
          <w:sz w:val="28"/>
          <w:szCs w:val="28"/>
        </w:rPr>
        <w:t>tin</w:t>
      </w:r>
      <w:r w:rsidRPr="00054016">
        <w:rPr>
          <w:rFonts w:ascii="Times New Roman" w:eastAsia="Times New Roman" w:hAnsi="Times New Roman" w:cs="Times New Roman"/>
          <w:color w:val="000000"/>
          <w:spacing w:val="1"/>
          <w:sz w:val="28"/>
          <w:szCs w:val="28"/>
        </w:rPr>
        <w:t xml:space="preserve"> </w:t>
      </w:r>
      <w:r w:rsidRPr="00054016">
        <w:rPr>
          <w:rFonts w:ascii="Times New Roman" w:eastAsia="Times New Roman" w:hAnsi="Times New Roman" w:cs="Times New Roman"/>
          <w:color w:val="000000"/>
          <w:sz w:val="28"/>
          <w:szCs w:val="28"/>
        </w:rPr>
        <w:t>cảm</w:t>
      </w:r>
      <w:r w:rsidRPr="00054016">
        <w:rPr>
          <w:rFonts w:ascii="Times New Roman" w:eastAsia="Times New Roman" w:hAnsi="Times New Roman" w:cs="Times New Roman"/>
          <w:color w:val="000000"/>
          <w:spacing w:val="1"/>
          <w:sz w:val="28"/>
          <w:szCs w:val="28"/>
        </w:rPr>
        <w:t xml:space="preserve"> </w:t>
      </w:r>
      <w:r w:rsidRPr="00054016">
        <w:rPr>
          <w:rFonts w:ascii="Times New Roman" w:eastAsia="Times New Roman" w:hAnsi="Times New Roman" w:cs="Times New Roman"/>
          <w:color w:val="000000"/>
          <w:sz w:val="28"/>
          <w:szCs w:val="28"/>
        </w:rPr>
        <w:t>nhận</w:t>
      </w:r>
      <w:r w:rsidRPr="00054016">
        <w:rPr>
          <w:rFonts w:ascii="Times New Roman" w:eastAsia="Times New Roman" w:hAnsi="Times New Roman" w:cs="Times New Roman"/>
          <w:color w:val="000000"/>
          <w:spacing w:val="1"/>
          <w:sz w:val="28"/>
          <w:szCs w:val="28"/>
        </w:rPr>
        <w:t xml:space="preserve"> </w:t>
      </w:r>
      <w:r w:rsidRPr="00054016">
        <w:rPr>
          <w:rFonts w:ascii="Times New Roman" w:eastAsia="Times New Roman" w:hAnsi="Times New Roman" w:cs="Times New Roman"/>
          <w:color w:val="000000"/>
          <w:sz w:val="28"/>
          <w:szCs w:val="28"/>
        </w:rPr>
        <w:t>thẩm</w:t>
      </w:r>
      <w:r w:rsidRPr="00054016">
        <w:rPr>
          <w:rFonts w:ascii="Times New Roman" w:eastAsia="Times New Roman" w:hAnsi="Times New Roman" w:cs="Times New Roman"/>
          <w:color w:val="000000"/>
          <w:spacing w:val="1"/>
          <w:sz w:val="28"/>
          <w:szCs w:val="28"/>
        </w:rPr>
        <w:t xml:space="preserve"> </w:t>
      </w:r>
      <w:r w:rsidRPr="00054016">
        <w:rPr>
          <w:rFonts w:ascii="Times New Roman" w:eastAsia="Times New Roman" w:hAnsi="Times New Roman" w:cs="Times New Roman"/>
          <w:color w:val="000000"/>
          <w:sz w:val="28"/>
          <w:szCs w:val="28"/>
        </w:rPr>
        <w:t>mĩ</w:t>
      </w:r>
      <w:r w:rsidRPr="00054016">
        <w:rPr>
          <w:rFonts w:ascii="Times New Roman" w:eastAsia="Times New Roman" w:hAnsi="Times New Roman" w:cs="Times New Roman"/>
          <w:color w:val="000000"/>
          <w:spacing w:val="1"/>
          <w:sz w:val="28"/>
          <w:szCs w:val="28"/>
        </w:rPr>
        <w:t xml:space="preserve"> </w:t>
      </w:r>
      <w:r w:rsidRPr="00054016">
        <w:rPr>
          <w:rFonts w:ascii="Times New Roman" w:eastAsia="Times New Roman" w:hAnsi="Times New Roman" w:cs="Times New Roman"/>
          <w:color w:val="000000"/>
          <w:sz w:val="28"/>
          <w:szCs w:val="28"/>
        </w:rPr>
        <w:t>tạo</w:t>
      </w:r>
      <w:r w:rsidRPr="00054016">
        <w:rPr>
          <w:rFonts w:ascii="Times New Roman" w:eastAsia="Times New Roman" w:hAnsi="Times New Roman" w:cs="Times New Roman"/>
          <w:color w:val="000000"/>
          <w:spacing w:val="1"/>
          <w:sz w:val="28"/>
          <w:szCs w:val="28"/>
        </w:rPr>
        <w:t xml:space="preserve"> </w:t>
      </w:r>
      <w:r w:rsidRPr="00054016">
        <w:rPr>
          <w:rFonts w:ascii="Times New Roman" w:eastAsia="Times New Roman" w:hAnsi="Times New Roman" w:cs="Times New Roman"/>
          <w:color w:val="000000"/>
          <w:sz w:val="28"/>
          <w:szCs w:val="28"/>
        </w:rPr>
        <w:t>được</w:t>
      </w:r>
      <w:r w:rsidRPr="00054016">
        <w:rPr>
          <w:rFonts w:ascii="Times New Roman" w:eastAsia="Times New Roman" w:hAnsi="Times New Roman" w:cs="Times New Roman"/>
          <w:color w:val="000000"/>
          <w:spacing w:val="1"/>
          <w:sz w:val="28"/>
          <w:szCs w:val="28"/>
        </w:rPr>
        <w:t xml:space="preserve"> </w:t>
      </w:r>
      <w:r w:rsidRPr="00054016">
        <w:rPr>
          <w:rFonts w:ascii="Times New Roman" w:eastAsia="Times New Roman" w:hAnsi="Times New Roman" w:cs="Times New Roman"/>
          <w:color w:val="000000"/>
          <w:sz w:val="28"/>
          <w:szCs w:val="28"/>
        </w:rPr>
        <w:t>thị</w:t>
      </w:r>
      <w:r w:rsidRPr="00054016">
        <w:rPr>
          <w:rFonts w:ascii="Times New Roman" w:eastAsia="Times New Roman" w:hAnsi="Times New Roman" w:cs="Times New Roman"/>
          <w:color w:val="000000"/>
          <w:spacing w:val="1"/>
          <w:sz w:val="28"/>
          <w:szCs w:val="28"/>
        </w:rPr>
        <w:t xml:space="preserve"> </w:t>
      </w:r>
      <w:r w:rsidRPr="00054016">
        <w:rPr>
          <w:rFonts w:ascii="Times New Roman" w:eastAsia="Times New Roman" w:hAnsi="Times New Roman" w:cs="Times New Roman"/>
          <w:color w:val="000000"/>
          <w:sz w:val="28"/>
          <w:szCs w:val="28"/>
        </w:rPr>
        <w:t>hiếu</w:t>
      </w:r>
      <w:r w:rsidRPr="00054016">
        <w:rPr>
          <w:rFonts w:ascii="Times New Roman" w:eastAsia="Times New Roman" w:hAnsi="Times New Roman" w:cs="Times New Roman"/>
          <w:color w:val="000000"/>
          <w:spacing w:val="1"/>
          <w:sz w:val="28"/>
          <w:szCs w:val="28"/>
        </w:rPr>
        <w:t xml:space="preserve"> </w:t>
      </w:r>
      <w:r w:rsidRPr="00054016">
        <w:rPr>
          <w:rFonts w:ascii="Times New Roman" w:eastAsia="Times New Roman" w:hAnsi="Times New Roman" w:cs="Times New Roman"/>
          <w:color w:val="000000"/>
          <w:sz w:val="28"/>
          <w:szCs w:val="28"/>
        </w:rPr>
        <w:t>thẩm</w:t>
      </w:r>
      <w:r w:rsidRPr="00054016">
        <w:rPr>
          <w:rFonts w:ascii="Times New Roman" w:eastAsia="Times New Roman" w:hAnsi="Times New Roman" w:cs="Times New Roman"/>
          <w:color w:val="000000"/>
          <w:spacing w:val="1"/>
          <w:sz w:val="28"/>
          <w:szCs w:val="28"/>
        </w:rPr>
        <w:t xml:space="preserve"> </w:t>
      </w:r>
      <w:r w:rsidRPr="00054016">
        <w:rPr>
          <w:rFonts w:ascii="Times New Roman" w:eastAsia="Times New Roman" w:hAnsi="Times New Roman" w:cs="Times New Roman"/>
          <w:color w:val="000000"/>
          <w:sz w:val="28"/>
          <w:szCs w:val="28"/>
        </w:rPr>
        <w:t>mĩ</w:t>
      </w:r>
      <w:r w:rsidRPr="00054016">
        <w:rPr>
          <w:rFonts w:ascii="Times New Roman" w:eastAsia="Times New Roman" w:hAnsi="Times New Roman" w:cs="Times New Roman"/>
          <w:color w:val="000000"/>
          <w:spacing w:val="1"/>
          <w:sz w:val="28"/>
          <w:szCs w:val="28"/>
        </w:rPr>
        <w:t xml:space="preserve"> </w:t>
      </w:r>
      <w:r w:rsidRPr="00054016">
        <w:rPr>
          <w:rFonts w:ascii="Times New Roman" w:eastAsia="Times New Roman" w:hAnsi="Times New Roman" w:cs="Times New Roman"/>
          <w:color w:val="000000"/>
          <w:sz w:val="28"/>
          <w:szCs w:val="28"/>
        </w:rPr>
        <w:t>lành</w:t>
      </w:r>
      <w:r w:rsidRPr="00054016">
        <w:rPr>
          <w:rFonts w:ascii="Times New Roman" w:eastAsia="Times New Roman" w:hAnsi="Times New Roman" w:cs="Times New Roman"/>
          <w:color w:val="000000"/>
          <w:spacing w:val="1"/>
          <w:sz w:val="28"/>
          <w:szCs w:val="28"/>
        </w:rPr>
        <w:t xml:space="preserve"> </w:t>
      </w:r>
      <w:r w:rsidRPr="00054016">
        <w:rPr>
          <w:rFonts w:ascii="Times New Roman" w:eastAsia="Times New Roman" w:hAnsi="Times New Roman" w:cs="Times New Roman"/>
          <w:color w:val="000000"/>
          <w:sz w:val="28"/>
          <w:szCs w:val="28"/>
        </w:rPr>
        <w:t>mạnh</w:t>
      </w:r>
      <w:r w:rsidRPr="00054016">
        <w:rPr>
          <w:rFonts w:ascii="Times New Roman" w:eastAsia="Times New Roman" w:hAnsi="Times New Roman" w:cs="Times New Roman"/>
          <w:color w:val="000000"/>
          <w:spacing w:val="1"/>
          <w:sz w:val="28"/>
          <w:szCs w:val="28"/>
        </w:rPr>
        <w:t xml:space="preserve"> </w:t>
      </w:r>
      <w:r w:rsidRPr="00054016">
        <w:rPr>
          <w:rFonts w:ascii="Times New Roman" w:eastAsia="Times New Roman" w:hAnsi="Times New Roman" w:cs="Times New Roman"/>
          <w:color w:val="000000"/>
          <w:sz w:val="28"/>
          <w:szCs w:val="28"/>
        </w:rPr>
        <w:t>và</w:t>
      </w:r>
      <w:r w:rsidRPr="00054016">
        <w:rPr>
          <w:rFonts w:ascii="Times New Roman" w:eastAsia="Times New Roman" w:hAnsi="Times New Roman" w:cs="Times New Roman"/>
          <w:color w:val="000000"/>
          <w:spacing w:val="1"/>
          <w:sz w:val="28"/>
          <w:szCs w:val="28"/>
        </w:rPr>
        <w:t xml:space="preserve"> </w:t>
      </w:r>
      <w:r w:rsidRPr="00054016">
        <w:rPr>
          <w:rFonts w:ascii="Times New Roman" w:eastAsia="Times New Roman" w:hAnsi="Times New Roman" w:cs="Times New Roman"/>
          <w:color w:val="000000"/>
          <w:sz w:val="28"/>
          <w:szCs w:val="28"/>
        </w:rPr>
        <w:t>có</w:t>
      </w:r>
      <w:r w:rsidRPr="00054016">
        <w:rPr>
          <w:rFonts w:ascii="Times New Roman" w:eastAsia="Times New Roman" w:hAnsi="Times New Roman" w:cs="Times New Roman"/>
          <w:color w:val="000000"/>
          <w:spacing w:val="1"/>
          <w:sz w:val="28"/>
          <w:szCs w:val="28"/>
        </w:rPr>
        <w:t xml:space="preserve"> </w:t>
      </w:r>
      <w:r w:rsidRPr="00054016">
        <w:rPr>
          <w:rFonts w:ascii="Times New Roman" w:eastAsia="Times New Roman" w:hAnsi="Times New Roman" w:cs="Times New Roman"/>
          <w:color w:val="000000"/>
          <w:sz w:val="28"/>
          <w:szCs w:val="28"/>
        </w:rPr>
        <w:t>trách nhiệm với bản thân</w:t>
      </w:r>
    </w:p>
    <w:p w:rsidR="002E2498" w:rsidRPr="002E2498" w:rsidRDefault="002E2498" w:rsidP="00054016">
      <w:pPr>
        <w:shd w:val="clear" w:color="auto" w:fill="FFFFFF"/>
        <w:spacing w:after="0" w:line="240" w:lineRule="auto"/>
        <w:ind w:firstLine="720"/>
        <w:rPr>
          <w:rFonts w:ascii="Times New Roman" w:eastAsia="Times New Roman" w:hAnsi="Times New Roman" w:cs="Times New Roman"/>
          <w:color w:val="333333"/>
          <w:sz w:val="28"/>
          <w:szCs w:val="28"/>
        </w:rPr>
      </w:pPr>
      <w:r w:rsidRPr="00054016">
        <w:rPr>
          <w:rFonts w:ascii="Times New Roman" w:eastAsia="Times New Roman" w:hAnsi="Times New Roman" w:cs="Times New Roman"/>
          <w:b/>
          <w:bCs/>
          <w:i/>
          <w:iCs/>
          <w:color w:val="000000"/>
          <w:sz w:val="28"/>
          <w:szCs w:val="28"/>
        </w:rPr>
        <w:t>Hướng dẫn học sinh tìm hiểu về bối cảnh lịch sử:</w:t>
      </w:r>
    </w:p>
    <w:p w:rsidR="002E2498" w:rsidRPr="002E2498" w:rsidRDefault="002E2498" w:rsidP="002E2498">
      <w:pPr>
        <w:shd w:val="clear" w:color="auto" w:fill="FFFFFF"/>
        <w:spacing w:after="0" w:line="240" w:lineRule="auto"/>
        <w:rPr>
          <w:rFonts w:ascii="Times New Roman" w:eastAsia="Times New Roman" w:hAnsi="Times New Roman" w:cs="Times New Roman"/>
          <w:color w:val="333333"/>
          <w:sz w:val="28"/>
          <w:szCs w:val="28"/>
        </w:rPr>
      </w:pPr>
      <w:r w:rsidRPr="00054016">
        <w:rPr>
          <w:rFonts w:ascii="Times New Roman" w:eastAsia="Times New Roman" w:hAnsi="Times New Roman" w:cs="Times New Roman"/>
          <w:b/>
          <w:bCs/>
          <w:color w:val="000000"/>
          <w:sz w:val="28"/>
          <w:szCs w:val="28"/>
        </w:rPr>
        <w:t>a)</w:t>
      </w:r>
      <w:r w:rsidRPr="00054016">
        <w:rPr>
          <w:rFonts w:ascii="Times New Roman" w:eastAsia="Times New Roman" w:hAnsi="Times New Roman" w:cs="Times New Roman"/>
          <w:b/>
          <w:bCs/>
          <w:color w:val="000000"/>
          <w:spacing w:val="-8"/>
          <w:sz w:val="28"/>
          <w:szCs w:val="28"/>
        </w:rPr>
        <w:t xml:space="preserve"> </w:t>
      </w:r>
      <w:r w:rsidRPr="00054016">
        <w:rPr>
          <w:rFonts w:ascii="Times New Roman" w:eastAsia="Times New Roman" w:hAnsi="Times New Roman" w:cs="Times New Roman"/>
          <w:b/>
          <w:bCs/>
          <w:color w:val="000000"/>
          <w:sz w:val="28"/>
          <w:szCs w:val="28"/>
        </w:rPr>
        <w:t>Mục</w:t>
      </w:r>
      <w:r w:rsidRPr="00054016">
        <w:rPr>
          <w:rFonts w:ascii="Times New Roman" w:eastAsia="Times New Roman" w:hAnsi="Times New Roman" w:cs="Times New Roman"/>
          <w:b/>
          <w:bCs/>
          <w:color w:val="000000"/>
          <w:spacing w:val="-8"/>
          <w:sz w:val="28"/>
          <w:szCs w:val="28"/>
        </w:rPr>
        <w:t xml:space="preserve"> </w:t>
      </w:r>
      <w:r w:rsidRPr="00054016">
        <w:rPr>
          <w:rFonts w:ascii="Times New Roman" w:eastAsia="Times New Roman" w:hAnsi="Times New Roman" w:cs="Times New Roman"/>
          <w:b/>
          <w:bCs/>
          <w:color w:val="000000"/>
          <w:sz w:val="28"/>
          <w:szCs w:val="28"/>
        </w:rPr>
        <w:t>tiêu:</w:t>
      </w:r>
      <w:r w:rsidRPr="00054016">
        <w:rPr>
          <w:rFonts w:ascii="Times New Roman" w:eastAsia="Times New Roman" w:hAnsi="Times New Roman" w:cs="Times New Roman"/>
          <w:color w:val="000000"/>
          <w:spacing w:val="-8"/>
          <w:sz w:val="28"/>
          <w:szCs w:val="28"/>
        </w:rPr>
        <w:t xml:space="preserve"> </w:t>
      </w:r>
      <w:r w:rsidRPr="00054016">
        <w:rPr>
          <w:rFonts w:ascii="Times New Roman" w:eastAsia="Times New Roman" w:hAnsi="Times New Roman" w:cs="Times New Roman"/>
          <w:color w:val="000000"/>
          <w:sz w:val="28"/>
          <w:szCs w:val="28"/>
        </w:rPr>
        <w:t>HS</w:t>
      </w:r>
      <w:r w:rsidRPr="00054016">
        <w:rPr>
          <w:rFonts w:ascii="Times New Roman" w:eastAsia="Times New Roman" w:hAnsi="Times New Roman" w:cs="Times New Roman"/>
          <w:color w:val="000000"/>
          <w:spacing w:val="-8"/>
          <w:sz w:val="28"/>
          <w:szCs w:val="28"/>
        </w:rPr>
        <w:t xml:space="preserve"> </w:t>
      </w:r>
      <w:r w:rsidRPr="00054016">
        <w:rPr>
          <w:rFonts w:ascii="Times New Roman" w:eastAsia="Times New Roman" w:hAnsi="Times New Roman" w:cs="Times New Roman"/>
          <w:color w:val="000000"/>
          <w:sz w:val="28"/>
          <w:szCs w:val="28"/>
        </w:rPr>
        <w:t>tìm</w:t>
      </w:r>
      <w:r w:rsidRPr="00054016">
        <w:rPr>
          <w:rFonts w:ascii="Times New Roman" w:eastAsia="Times New Roman" w:hAnsi="Times New Roman" w:cs="Times New Roman"/>
          <w:color w:val="000000"/>
          <w:spacing w:val="-8"/>
          <w:sz w:val="28"/>
          <w:szCs w:val="28"/>
        </w:rPr>
        <w:t xml:space="preserve"> </w:t>
      </w:r>
      <w:r w:rsidRPr="00054016">
        <w:rPr>
          <w:rFonts w:ascii="Times New Roman" w:eastAsia="Times New Roman" w:hAnsi="Times New Roman" w:cs="Times New Roman"/>
          <w:color w:val="000000"/>
          <w:sz w:val="28"/>
          <w:szCs w:val="28"/>
        </w:rPr>
        <w:t>hiểu</w:t>
      </w:r>
      <w:r w:rsidRPr="00054016">
        <w:rPr>
          <w:rFonts w:ascii="Times New Roman" w:eastAsia="Times New Roman" w:hAnsi="Times New Roman" w:cs="Times New Roman"/>
          <w:color w:val="000000"/>
          <w:spacing w:val="-8"/>
          <w:sz w:val="28"/>
          <w:szCs w:val="28"/>
        </w:rPr>
        <w:t xml:space="preserve"> </w:t>
      </w:r>
      <w:r w:rsidRPr="00054016">
        <w:rPr>
          <w:rFonts w:ascii="Times New Roman" w:eastAsia="Times New Roman" w:hAnsi="Times New Roman" w:cs="Times New Roman"/>
          <w:color w:val="000000"/>
          <w:sz w:val="28"/>
          <w:szCs w:val="28"/>
        </w:rPr>
        <w:t>khái</w:t>
      </w:r>
      <w:r w:rsidRPr="00054016">
        <w:rPr>
          <w:rFonts w:ascii="Times New Roman" w:eastAsia="Times New Roman" w:hAnsi="Times New Roman" w:cs="Times New Roman"/>
          <w:color w:val="000000"/>
          <w:spacing w:val="-8"/>
          <w:sz w:val="28"/>
          <w:szCs w:val="28"/>
        </w:rPr>
        <w:t xml:space="preserve"> </w:t>
      </w:r>
      <w:r w:rsidRPr="00054016">
        <w:rPr>
          <w:rFonts w:ascii="Times New Roman" w:eastAsia="Times New Roman" w:hAnsi="Times New Roman" w:cs="Times New Roman"/>
          <w:color w:val="000000"/>
          <w:sz w:val="28"/>
          <w:szCs w:val="28"/>
        </w:rPr>
        <w:t>quát</w:t>
      </w:r>
      <w:r w:rsidRPr="00054016">
        <w:rPr>
          <w:rFonts w:ascii="Times New Roman" w:eastAsia="Times New Roman" w:hAnsi="Times New Roman" w:cs="Times New Roman"/>
          <w:color w:val="000000"/>
          <w:spacing w:val="-8"/>
          <w:sz w:val="28"/>
          <w:szCs w:val="28"/>
        </w:rPr>
        <w:t xml:space="preserve"> </w:t>
      </w:r>
      <w:r w:rsidRPr="00054016">
        <w:rPr>
          <w:rFonts w:ascii="Times New Roman" w:eastAsia="Times New Roman" w:hAnsi="Times New Roman" w:cs="Times New Roman"/>
          <w:color w:val="000000"/>
          <w:sz w:val="28"/>
          <w:szCs w:val="28"/>
        </w:rPr>
        <w:t>về</w:t>
      </w:r>
      <w:r w:rsidRPr="00054016">
        <w:rPr>
          <w:rFonts w:ascii="Times New Roman" w:eastAsia="Times New Roman" w:hAnsi="Times New Roman" w:cs="Times New Roman"/>
          <w:color w:val="000000"/>
          <w:spacing w:val="-8"/>
          <w:sz w:val="28"/>
          <w:szCs w:val="28"/>
        </w:rPr>
        <w:t xml:space="preserve"> </w:t>
      </w:r>
      <w:r w:rsidRPr="00054016">
        <w:rPr>
          <w:rFonts w:ascii="Times New Roman" w:eastAsia="Times New Roman" w:hAnsi="Times New Roman" w:cs="Times New Roman"/>
          <w:color w:val="000000"/>
          <w:sz w:val="28"/>
          <w:szCs w:val="28"/>
        </w:rPr>
        <w:t>bối</w:t>
      </w:r>
      <w:r w:rsidRPr="00054016">
        <w:rPr>
          <w:rFonts w:ascii="Times New Roman" w:eastAsia="Times New Roman" w:hAnsi="Times New Roman" w:cs="Times New Roman"/>
          <w:color w:val="000000"/>
          <w:spacing w:val="-8"/>
          <w:sz w:val="28"/>
          <w:szCs w:val="28"/>
        </w:rPr>
        <w:t xml:space="preserve"> </w:t>
      </w:r>
      <w:r w:rsidRPr="00054016">
        <w:rPr>
          <w:rFonts w:ascii="Times New Roman" w:eastAsia="Times New Roman" w:hAnsi="Times New Roman" w:cs="Times New Roman"/>
          <w:color w:val="000000"/>
          <w:sz w:val="28"/>
          <w:szCs w:val="28"/>
        </w:rPr>
        <w:t>cảnh</w:t>
      </w:r>
      <w:r w:rsidRPr="00054016">
        <w:rPr>
          <w:rFonts w:ascii="Times New Roman" w:eastAsia="Times New Roman" w:hAnsi="Times New Roman" w:cs="Times New Roman"/>
          <w:color w:val="000000"/>
          <w:spacing w:val="-8"/>
          <w:sz w:val="28"/>
          <w:szCs w:val="28"/>
        </w:rPr>
        <w:t xml:space="preserve"> </w:t>
      </w:r>
      <w:r w:rsidRPr="00054016">
        <w:rPr>
          <w:rFonts w:ascii="Times New Roman" w:eastAsia="Times New Roman" w:hAnsi="Times New Roman" w:cs="Times New Roman"/>
          <w:color w:val="000000"/>
          <w:sz w:val="28"/>
          <w:szCs w:val="28"/>
        </w:rPr>
        <w:t>lịch</w:t>
      </w:r>
      <w:r w:rsidRPr="00054016">
        <w:rPr>
          <w:rFonts w:ascii="Times New Roman" w:eastAsia="Times New Roman" w:hAnsi="Times New Roman" w:cs="Times New Roman"/>
          <w:color w:val="000000"/>
          <w:spacing w:val="-8"/>
          <w:sz w:val="28"/>
          <w:szCs w:val="28"/>
        </w:rPr>
        <w:t xml:space="preserve"> </w:t>
      </w:r>
      <w:r w:rsidRPr="00054016">
        <w:rPr>
          <w:rFonts w:ascii="Times New Roman" w:eastAsia="Times New Roman" w:hAnsi="Times New Roman" w:cs="Times New Roman"/>
          <w:color w:val="000000"/>
          <w:sz w:val="28"/>
          <w:szCs w:val="28"/>
        </w:rPr>
        <w:t>sử</w:t>
      </w:r>
      <w:r w:rsidRPr="00054016">
        <w:rPr>
          <w:rFonts w:ascii="Times New Roman" w:eastAsia="Times New Roman" w:hAnsi="Times New Roman" w:cs="Times New Roman"/>
          <w:color w:val="000000"/>
          <w:spacing w:val="-8"/>
          <w:sz w:val="28"/>
          <w:szCs w:val="28"/>
        </w:rPr>
        <w:t xml:space="preserve"> </w:t>
      </w:r>
      <w:r w:rsidRPr="00054016">
        <w:rPr>
          <w:rFonts w:ascii="Times New Roman" w:eastAsia="Times New Roman" w:hAnsi="Times New Roman" w:cs="Times New Roman"/>
          <w:color w:val="000000"/>
          <w:sz w:val="28"/>
          <w:szCs w:val="28"/>
        </w:rPr>
        <w:t>phương</w:t>
      </w:r>
      <w:r w:rsidRPr="00054016">
        <w:rPr>
          <w:rFonts w:ascii="Times New Roman" w:eastAsia="Times New Roman" w:hAnsi="Times New Roman" w:cs="Times New Roman"/>
          <w:color w:val="000000"/>
          <w:spacing w:val="-8"/>
          <w:sz w:val="28"/>
          <w:szCs w:val="28"/>
        </w:rPr>
        <w:t xml:space="preserve"> </w:t>
      </w:r>
      <w:r w:rsidRPr="00054016">
        <w:rPr>
          <w:rFonts w:ascii="Times New Roman" w:eastAsia="Times New Roman" w:hAnsi="Times New Roman" w:cs="Times New Roman"/>
          <w:color w:val="000000"/>
          <w:sz w:val="28"/>
          <w:szCs w:val="28"/>
        </w:rPr>
        <w:t>Tây</w:t>
      </w:r>
      <w:r w:rsidRPr="00054016">
        <w:rPr>
          <w:rFonts w:ascii="Times New Roman" w:eastAsia="Times New Roman" w:hAnsi="Times New Roman" w:cs="Times New Roman"/>
          <w:color w:val="000000"/>
          <w:spacing w:val="-8"/>
          <w:sz w:val="28"/>
          <w:szCs w:val="28"/>
        </w:rPr>
        <w:t xml:space="preserve"> </w:t>
      </w:r>
      <w:r w:rsidRPr="00054016">
        <w:rPr>
          <w:rFonts w:ascii="Times New Roman" w:eastAsia="Times New Roman" w:hAnsi="Times New Roman" w:cs="Times New Roman"/>
          <w:color w:val="000000"/>
          <w:sz w:val="28"/>
          <w:szCs w:val="28"/>
        </w:rPr>
        <w:t>từ</w:t>
      </w:r>
      <w:r w:rsidRPr="00054016">
        <w:rPr>
          <w:rFonts w:ascii="Times New Roman" w:eastAsia="Times New Roman" w:hAnsi="Times New Roman" w:cs="Times New Roman"/>
          <w:color w:val="000000"/>
          <w:spacing w:val="-8"/>
          <w:sz w:val="28"/>
          <w:szCs w:val="28"/>
        </w:rPr>
        <w:t xml:space="preserve"> </w:t>
      </w:r>
      <w:r w:rsidRPr="00054016">
        <w:rPr>
          <w:rFonts w:ascii="Times New Roman" w:eastAsia="Times New Roman" w:hAnsi="Times New Roman" w:cs="Times New Roman"/>
          <w:color w:val="000000"/>
          <w:sz w:val="28"/>
          <w:szCs w:val="28"/>
        </w:rPr>
        <w:t>cuối</w:t>
      </w:r>
      <w:r w:rsidRPr="00054016">
        <w:rPr>
          <w:rFonts w:ascii="Times New Roman" w:eastAsia="Times New Roman" w:hAnsi="Times New Roman" w:cs="Times New Roman"/>
          <w:color w:val="000000"/>
          <w:spacing w:val="-8"/>
          <w:sz w:val="28"/>
          <w:szCs w:val="28"/>
        </w:rPr>
        <w:t xml:space="preserve"> </w:t>
      </w:r>
      <w:r w:rsidRPr="00054016">
        <w:rPr>
          <w:rFonts w:ascii="Times New Roman" w:eastAsia="Times New Roman" w:hAnsi="Times New Roman" w:cs="Times New Roman"/>
          <w:color w:val="000000"/>
          <w:sz w:val="28"/>
          <w:szCs w:val="28"/>
        </w:rPr>
        <w:t>thế</w:t>
      </w:r>
      <w:r w:rsidRPr="00054016">
        <w:rPr>
          <w:rFonts w:ascii="Times New Roman" w:eastAsia="Times New Roman" w:hAnsi="Times New Roman" w:cs="Times New Roman"/>
          <w:color w:val="000000"/>
          <w:spacing w:val="-8"/>
          <w:sz w:val="28"/>
          <w:szCs w:val="28"/>
        </w:rPr>
        <w:t xml:space="preserve"> </w:t>
      </w:r>
      <w:r w:rsidRPr="00054016">
        <w:rPr>
          <w:rFonts w:ascii="Times New Roman" w:eastAsia="Times New Roman" w:hAnsi="Times New Roman" w:cs="Times New Roman"/>
          <w:color w:val="000000"/>
          <w:sz w:val="28"/>
          <w:szCs w:val="28"/>
        </w:rPr>
        <w:t>kỷ</w:t>
      </w:r>
      <w:r w:rsidRPr="00054016">
        <w:rPr>
          <w:rFonts w:ascii="Times New Roman" w:eastAsia="Times New Roman" w:hAnsi="Times New Roman" w:cs="Times New Roman"/>
          <w:color w:val="000000"/>
          <w:spacing w:val="-8"/>
          <w:sz w:val="28"/>
          <w:szCs w:val="28"/>
        </w:rPr>
        <w:t xml:space="preserve"> </w:t>
      </w:r>
      <w:r w:rsidRPr="00054016">
        <w:rPr>
          <w:rFonts w:ascii="Times New Roman" w:eastAsia="Times New Roman" w:hAnsi="Times New Roman" w:cs="Times New Roman"/>
          <w:color w:val="000000"/>
          <w:sz w:val="28"/>
          <w:szCs w:val="28"/>
        </w:rPr>
        <w:t>XIX</w:t>
      </w:r>
      <w:r w:rsidRPr="00054016">
        <w:rPr>
          <w:rFonts w:ascii="Times New Roman" w:eastAsia="Times New Roman" w:hAnsi="Times New Roman" w:cs="Times New Roman"/>
          <w:color w:val="000000"/>
          <w:spacing w:val="-8"/>
          <w:sz w:val="28"/>
          <w:szCs w:val="28"/>
        </w:rPr>
        <w:t xml:space="preserve"> </w:t>
      </w:r>
      <w:r w:rsidRPr="00054016">
        <w:rPr>
          <w:rFonts w:ascii="Times New Roman" w:eastAsia="Times New Roman" w:hAnsi="Times New Roman" w:cs="Times New Roman"/>
          <w:color w:val="000000"/>
          <w:sz w:val="28"/>
          <w:szCs w:val="28"/>
        </w:rPr>
        <w:t>đến thế kỷ XX</w:t>
      </w:r>
    </w:p>
    <w:p w:rsidR="002E2498" w:rsidRPr="002E2498" w:rsidRDefault="002E2498" w:rsidP="002E2498">
      <w:pPr>
        <w:shd w:val="clear" w:color="auto" w:fill="FFFFFF"/>
        <w:spacing w:after="0" w:line="240" w:lineRule="auto"/>
        <w:rPr>
          <w:rFonts w:ascii="Times New Roman" w:eastAsia="Times New Roman" w:hAnsi="Times New Roman" w:cs="Times New Roman"/>
          <w:color w:val="333333"/>
          <w:sz w:val="28"/>
          <w:szCs w:val="28"/>
        </w:rPr>
      </w:pPr>
      <w:r w:rsidRPr="00054016">
        <w:rPr>
          <w:rFonts w:ascii="Times New Roman" w:eastAsia="Times New Roman" w:hAnsi="Times New Roman" w:cs="Times New Roman"/>
          <w:b/>
          <w:bCs/>
          <w:color w:val="000000"/>
          <w:sz w:val="28"/>
          <w:szCs w:val="28"/>
        </w:rPr>
        <w:t>b) Nội dung:</w:t>
      </w:r>
      <w:r w:rsidRPr="00054016">
        <w:rPr>
          <w:rFonts w:ascii="Times New Roman" w:eastAsia="Times New Roman" w:hAnsi="Times New Roman" w:cs="Times New Roman"/>
          <w:color w:val="000000"/>
          <w:sz w:val="28"/>
          <w:szCs w:val="28"/>
        </w:rPr>
        <w:t xml:space="preserve"> HS lắng nghe hoàn thành nhiệm vụ GV giao</w:t>
      </w:r>
    </w:p>
    <w:p w:rsidR="002E2498" w:rsidRPr="002E2498" w:rsidRDefault="002E2498" w:rsidP="002E2498">
      <w:pPr>
        <w:shd w:val="clear" w:color="auto" w:fill="FFFFFF"/>
        <w:spacing w:after="0" w:line="240" w:lineRule="auto"/>
        <w:rPr>
          <w:rFonts w:ascii="Times New Roman" w:eastAsia="Times New Roman" w:hAnsi="Times New Roman" w:cs="Times New Roman"/>
          <w:color w:val="333333"/>
          <w:sz w:val="28"/>
          <w:szCs w:val="28"/>
        </w:rPr>
      </w:pPr>
      <w:r w:rsidRPr="00054016">
        <w:rPr>
          <w:rFonts w:ascii="Times New Roman" w:eastAsia="Times New Roman" w:hAnsi="Times New Roman" w:cs="Times New Roman"/>
          <w:b/>
          <w:bCs/>
          <w:color w:val="000000"/>
          <w:sz w:val="28"/>
          <w:szCs w:val="28"/>
        </w:rPr>
        <w:t>c) Sản phẩm:</w:t>
      </w:r>
      <w:r w:rsidRPr="00054016">
        <w:rPr>
          <w:rFonts w:ascii="Times New Roman" w:eastAsia="Times New Roman" w:hAnsi="Times New Roman" w:cs="Times New Roman"/>
          <w:color w:val="000000"/>
          <w:sz w:val="28"/>
          <w:szCs w:val="28"/>
        </w:rPr>
        <w:t xml:space="preserve"> HS trả lời câu hỏi</w:t>
      </w:r>
    </w:p>
    <w:p w:rsidR="002E2498" w:rsidRPr="002E2498" w:rsidRDefault="002E2498" w:rsidP="002E2498">
      <w:pPr>
        <w:shd w:val="clear" w:color="auto" w:fill="FFFFFF"/>
        <w:spacing w:after="0" w:line="240" w:lineRule="auto"/>
        <w:rPr>
          <w:rFonts w:ascii="Times New Roman" w:eastAsia="Times New Roman" w:hAnsi="Times New Roman" w:cs="Times New Roman"/>
          <w:color w:val="333333"/>
          <w:sz w:val="28"/>
          <w:szCs w:val="28"/>
        </w:rPr>
      </w:pPr>
      <w:r w:rsidRPr="00054016">
        <w:rPr>
          <w:rFonts w:ascii="Times New Roman" w:eastAsia="Times New Roman" w:hAnsi="Times New Roman" w:cs="Times New Roman"/>
          <w:b/>
          <w:bCs/>
          <w:color w:val="000000"/>
          <w:sz w:val="28"/>
          <w:szCs w:val="28"/>
        </w:rPr>
        <w:t>d) Tổ chức thực hiện</w:t>
      </w:r>
    </w:p>
    <w:p w:rsidR="002E2498" w:rsidRPr="002E2498" w:rsidRDefault="002E2498" w:rsidP="00054016">
      <w:pPr>
        <w:shd w:val="clear" w:color="auto" w:fill="FFFFFF"/>
        <w:spacing w:after="0" w:line="240" w:lineRule="auto"/>
        <w:ind w:firstLine="720"/>
        <w:rPr>
          <w:rFonts w:ascii="Times New Roman" w:eastAsia="Times New Roman" w:hAnsi="Times New Roman" w:cs="Times New Roman"/>
          <w:color w:val="333333"/>
          <w:sz w:val="28"/>
          <w:szCs w:val="28"/>
        </w:rPr>
      </w:pPr>
      <w:r w:rsidRPr="00054016">
        <w:rPr>
          <w:rFonts w:ascii="Times New Roman" w:eastAsia="Times New Roman" w:hAnsi="Times New Roman" w:cs="Times New Roman"/>
          <w:b/>
          <w:bCs/>
          <w:i/>
          <w:iCs/>
          <w:color w:val="000000"/>
          <w:sz w:val="28"/>
          <w:szCs w:val="28"/>
        </w:rPr>
        <w:t>Vài nét về bối cảnh lịch sử</w:t>
      </w:r>
    </w:p>
    <w:p w:rsidR="002E2498" w:rsidRPr="002E2498" w:rsidRDefault="002E2498" w:rsidP="002E2498">
      <w:pPr>
        <w:shd w:val="clear" w:color="auto" w:fill="FFFFFF"/>
        <w:spacing w:after="0" w:line="240" w:lineRule="auto"/>
        <w:rPr>
          <w:rFonts w:ascii="Times New Roman" w:eastAsia="Times New Roman" w:hAnsi="Times New Roman" w:cs="Times New Roman"/>
          <w:color w:val="333333"/>
          <w:sz w:val="28"/>
          <w:szCs w:val="28"/>
        </w:rPr>
      </w:pPr>
      <w:r w:rsidRPr="00054016">
        <w:rPr>
          <w:rFonts w:ascii="Times New Roman" w:eastAsia="Times New Roman" w:hAnsi="Times New Roman" w:cs="Times New Roman"/>
          <w:color w:val="000000"/>
          <w:sz w:val="28"/>
          <w:szCs w:val="28"/>
        </w:rPr>
        <w:t>- Công xã Pari 1871</w:t>
      </w:r>
    </w:p>
    <w:p w:rsidR="002E2498" w:rsidRPr="002E2498" w:rsidRDefault="002E2498" w:rsidP="002E2498">
      <w:pPr>
        <w:shd w:val="clear" w:color="auto" w:fill="FFFFFF"/>
        <w:spacing w:after="0" w:line="240" w:lineRule="auto"/>
        <w:rPr>
          <w:rFonts w:ascii="Times New Roman" w:eastAsia="Times New Roman" w:hAnsi="Times New Roman" w:cs="Times New Roman"/>
          <w:color w:val="333333"/>
          <w:sz w:val="28"/>
          <w:szCs w:val="28"/>
        </w:rPr>
      </w:pPr>
      <w:r w:rsidRPr="00054016">
        <w:rPr>
          <w:rFonts w:ascii="Times New Roman" w:eastAsia="Times New Roman" w:hAnsi="Times New Roman" w:cs="Times New Roman"/>
          <w:color w:val="000000"/>
          <w:sz w:val="28"/>
          <w:szCs w:val="28"/>
        </w:rPr>
        <w:t>- Chiến tranh thế giới 1914-1918</w:t>
      </w:r>
    </w:p>
    <w:p w:rsidR="002E2498" w:rsidRPr="002E2498" w:rsidRDefault="002E2498" w:rsidP="002E2498">
      <w:pPr>
        <w:shd w:val="clear" w:color="auto" w:fill="FFFFFF"/>
        <w:spacing w:after="0" w:line="240" w:lineRule="auto"/>
        <w:rPr>
          <w:rFonts w:ascii="Times New Roman" w:eastAsia="Times New Roman" w:hAnsi="Times New Roman" w:cs="Times New Roman"/>
          <w:color w:val="333333"/>
          <w:sz w:val="28"/>
          <w:szCs w:val="28"/>
        </w:rPr>
      </w:pPr>
      <w:r w:rsidRPr="00054016">
        <w:rPr>
          <w:rFonts w:ascii="Times New Roman" w:eastAsia="Times New Roman" w:hAnsi="Times New Roman" w:cs="Times New Roman"/>
          <w:color w:val="000000"/>
          <w:sz w:val="28"/>
          <w:szCs w:val="28"/>
        </w:rPr>
        <w:t>- Cách mạng tháng 10 Nga 1917</w:t>
      </w:r>
    </w:p>
    <w:p w:rsidR="002E2498" w:rsidRPr="002E2498" w:rsidRDefault="002E2498" w:rsidP="002E2498">
      <w:pPr>
        <w:shd w:val="clear" w:color="auto" w:fill="FFFFFF"/>
        <w:spacing w:after="0" w:line="240" w:lineRule="auto"/>
        <w:rPr>
          <w:rFonts w:ascii="Times New Roman" w:eastAsia="Times New Roman" w:hAnsi="Times New Roman" w:cs="Times New Roman"/>
          <w:color w:val="333333"/>
          <w:sz w:val="28"/>
          <w:szCs w:val="28"/>
        </w:rPr>
      </w:pPr>
      <w:r w:rsidRPr="00054016">
        <w:rPr>
          <w:rFonts w:ascii="Times New Roman" w:eastAsia="Times New Roman" w:hAnsi="Times New Roman" w:cs="Times New Roman"/>
          <w:color w:val="000000"/>
          <w:sz w:val="28"/>
          <w:szCs w:val="28"/>
        </w:rPr>
        <w:t>*Những</w:t>
      </w:r>
      <w:r w:rsidRPr="00054016">
        <w:rPr>
          <w:rFonts w:ascii="Times New Roman" w:eastAsia="Times New Roman" w:hAnsi="Times New Roman" w:cs="Times New Roman"/>
          <w:color w:val="000000"/>
          <w:spacing w:val="5"/>
          <w:sz w:val="28"/>
          <w:szCs w:val="28"/>
        </w:rPr>
        <w:t xml:space="preserve"> </w:t>
      </w:r>
      <w:r w:rsidRPr="00054016">
        <w:rPr>
          <w:rFonts w:ascii="Times New Roman" w:eastAsia="Times New Roman" w:hAnsi="Times New Roman" w:cs="Times New Roman"/>
          <w:color w:val="000000"/>
          <w:sz w:val="28"/>
          <w:szCs w:val="28"/>
        </w:rPr>
        <w:t>biến</w:t>
      </w:r>
      <w:r w:rsidRPr="00054016">
        <w:rPr>
          <w:rFonts w:ascii="Times New Roman" w:eastAsia="Times New Roman" w:hAnsi="Times New Roman" w:cs="Times New Roman"/>
          <w:color w:val="000000"/>
          <w:spacing w:val="5"/>
          <w:sz w:val="28"/>
          <w:szCs w:val="28"/>
        </w:rPr>
        <w:t xml:space="preserve"> </w:t>
      </w:r>
      <w:r w:rsidRPr="00054016">
        <w:rPr>
          <w:rFonts w:ascii="Times New Roman" w:eastAsia="Times New Roman" w:hAnsi="Times New Roman" w:cs="Times New Roman"/>
          <w:color w:val="000000"/>
          <w:sz w:val="28"/>
          <w:szCs w:val="28"/>
        </w:rPr>
        <w:t>động</w:t>
      </w:r>
      <w:r w:rsidRPr="00054016">
        <w:rPr>
          <w:rFonts w:ascii="Times New Roman" w:eastAsia="Times New Roman" w:hAnsi="Times New Roman" w:cs="Times New Roman"/>
          <w:color w:val="000000"/>
          <w:spacing w:val="5"/>
          <w:sz w:val="28"/>
          <w:szCs w:val="28"/>
        </w:rPr>
        <w:t xml:space="preserve"> </w:t>
      </w:r>
      <w:r w:rsidRPr="00054016">
        <w:rPr>
          <w:rFonts w:ascii="Times New Roman" w:eastAsia="Times New Roman" w:hAnsi="Times New Roman" w:cs="Times New Roman"/>
          <w:color w:val="000000"/>
          <w:sz w:val="28"/>
          <w:szCs w:val="28"/>
        </w:rPr>
        <w:t>lịch</w:t>
      </w:r>
      <w:r w:rsidRPr="00054016">
        <w:rPr>
          <w:rFonts w:ascii="Times New Roman" w:eastAsia="Times New Roman" w:hAnsi="Times New Roman" w:cs="Times New Roman"/>
          <w:color w:val="000000"/>
          <w:spacing w:val="5"/>
          <w:sz w:val="28"/>
          <w:szCs w:val="28"/>
        </w:rPr>
        <w:t xml:space="preserve"> </w:t>
      </w:r>
      <w:r w:rsidRPr="00054016">
        <w:rPr>
          <w:rFonts w:ascii="Times New Roman" w:eastAsia="Times New Roman" w:hAnsi="Times New Roman" w:cs="Times New Roman"/>
          <w:color w:val="000000"/>
          <w:sz w:val="28"/>
          <w:szCs w:val="28"/>
        </w:rPr>
        <w:t>sử</w:t>
      </w:r>
      <w:r w:rsidRPr="00054016">
        <w:rPr>
          <w:rFonts w:ascii="Times New Roman" w:eastAsia="Times New Roman" w:hAnsi="Times New Roman" w:cs="Times New Roman"/>
          <w:color w:val="000000"/>
          <w:spacing w:val="5"/>
          <w:sz w:val="28"/>
          <w:szCs w:val="28"/>
        </w:rPr>
        <w:t xml:space="preserve"> </w:t>
      </w:r>
      <w:r w:rsidRPr="00054016">
        <w:rPr>
          <w:rFonts w:ascii="Times New Roman" w:eastAsia="Times New Roman" w:hAnsi="Times New Roman" w:cs="Times New Roman"/>
          <w:color w:val="000000"/>
          <w:sz w:val="28"/>
          <w:szCs w:val="28"/>
        </w:rPr>
        <w:t>đã</w:t>
      </w:r>
      <w:r w:rsidRPr="00054016">
        <w:rPr>
          <w:rFonts w:ascii="Times New Roman" w:eastAsia="Times New Roman" w:hAnsi="Times New Roman" w:cs="Times New Roman"/>
          <w:color w:val="000000"/>
          <w:spacing w:val="5"/>
          <w:sz w:val="28"/>
          <w:szCs w:val="28"/>
        </w:rPr>
        <w:t xml:space="preserve"> </w:t>
      </w:r>
      <w:r w:rsidRPr="00054016">
        <w:rPr>
          <w:rFonts w:ascii="Times New Roman" w:eastAsia="Times New Roman" w:hAnsi="Times New Roman" w:cs="Times New Roman"/>
          <w:color w:val="000000"/>
          <w:sz w:val="28"/>
          <w:szCs w:val="28"/>
        </w:rPr>
        <w:t>ảnh hưởng</w:t>
      </w:r>
      <w:r w:rsidRPr="00054016">
        <w:rPr>
          <w:rFonts w:ascii="Times New Roman" w:eastAsia="Times New Roman" w:hAnsi="Times New Roman" w:cs="Times New Roman"/>
          <w:color w:val="000000"/>
          <w:spacing w:val="-4"/>
          <w:sz w:val="28"/>
          <w:szCs w:val="28"/>
        </w:rPr>
        <w:t xml:space="preserve"> </w:t>
      </w:r>
      <w:r w:rsidRPr="00054016">
        <w:rPr>
          <w:rFonts w:ascii="Times New Roman" w:eastAsia="Times New Roman" w:hAnsi="Times New Roman" w:cs="Times New Roman"/>
          <w:color w:val="000000"/>
          <w:sz w:val="28"/>
          <w:szCs w:val="28"/>
        </w:rPr>
        <w:t>nhiều</w:t>
      </w:r>
      <w:r w:rsidRPr="00054016">
        <w:rPr>
          <w:rFonts w:ascii="Times New Roman" w:eastAsia="Times New Roman" w:hAnsi="Times New Roman" w:cs="Times New Roman"/>
          <w:color w:val="000000"/>
          <w:spacing w:val="-4"/>
          <w:sz w:val="28"/>
          <w:szCs w:val="28"/>
        </w:rPr>
        <w:t xml:space="preserve"> </w:t>
      </w:r>
      <w:r w:rsidRPr="00054016">
        <w:rPr>
          <w:rFonts w:ascii="Times New Roman" w:eastAsia="Times New Roman" w:hAnsi="Times New Roman" w:cs="Times New Roman"/>
          <w:color w:val="000000"/>
          <w:sz w:val="28"/>
          <w:szCs w:val="28"/>
        </w:rPr>
        <w:t>đến</w:t>
      </w:r>
      <w:r w:rsidRPr="00054016">
        <w:rPr>
          <w:rFonts w:ascii="Times New Roman" w:eastAsia="Times New Roman" w:hAnsi="Times New Roman" w:cs="Times New Roman"/>
          <w:color w:val="000000"/>
          <w:spacing w:val="-4"/>
          <w:sz w:val="28"/>
          <w:szCs w:val="28"/>
        </w:rPr>
        <w:t xml:space="preserve"> </w:t>
      </w:r>
      <w:r w:rsidRPr="00054016">
        <w:rPr>
          <w:rFonts w:ascii="Times New Roman" w:eastAsia="Times New Roman" w:hAnsi="Times New Roman" w:cs="Times New Roman"/>
          <w:color w:val="000000"/>
          <w:sz w:val="28"/>
          <w:szCs w:val="28"/>
        </w:rPr>
        <w:t>sự</w:t>
      </w:r>
      <w:r w:rsidRPr="00054016">
        <w:rPr>
          <w:rFonts w:ascii="Times New Roman" w:eastAsia="Times New Roman" w:hAnsi="Times New Roman" w:cs="Times New Roman"/>
          <w:color w:val="000000"/>
          <w:spacing w:val="-4"/>
          <w:sz w:val="28"/>
          <w:szCs w:val="28"/>
        </w:rPr>
        <w:t xml:space="preserve"> </w:t>
      </w:r>
      <w:r w:rsidRPr="00054016">
        <w:rPr>
          <w:rFonts w:ascii="Times New Roman" w:eastAsia="Times New Roman" w:hAnsi="Times New Roman" w:cs="Times New Roman"/>
          <w:color w:val="000000"/>
          <w:sz w:val="28"/>
          <w:szCs w:val="28"/>
        </w:rPr>
        <w:t>phát</w:t>
      </w:r>
      <w:r w:rsidRPr="00054016">
        <w:rPr>
          <w:rFonts w:ascii="Times New Roman" w:eastAsia="Times New Roman" w:hAnsi="Times New Roman" w:cs="Times New Roman"/>
          <w:color w:val="000000"/>
          <w:spacing w:val="-4"/>
          <w:sz w:val="28"/>
          <w:szCs w:val="28"/>
        </w:rPr>
        <w:t xml:space="preserve"> </w:t>
      </w:r>
      <w:r w:rsidRPr="00054016">
        <w:rPr>
          <w:rFonts w:ascii="Times New Roman" w:eastAsia="Times New Roman" w:hAnsi="Times New Roman" w:cs="Times New Roman"/>
          <w:color w:val="000000"/>
          <w:sz w:val="28"/>
          <w:szCs w:val="28"/>
        </w:rPr>
        <w:t>triển</w:t>
      </w:r>
      <w:r w:rsidRPr="00054016">
        <w:rPr>
          <w:rFonts w:ascii="Times New Roman" w:eastAsia="Times New Roman" w:hAnsi="Times New Roman" w:cs="Times New Roman"/>
          <w:color w:val="000000"/>
          <w:spacing w:val="-4"/>
          <w:sz w:val="28"/>
          <w:szCs w:val="28"/>
        </w:rPr>
        <w:t xml:space="preserve"> </w:t>
      </w:r>
      <w:r w:rsidRPr="00054016">
        <w:rPr>
          <w:rFonts w:ascii="Times New Roman" w:eastAsia="Times New Roman" w:hAnsi="Times New Roman" w:cs="Times New Roman"/>
          <w:color w:val="000000"/>
          <w:sz w:val="28"/>
          <w:szCs w:val="28"/>
        </w:rPr>
        <w:t>mỹ thuật.</w:t>
      </w:r>
    </w:p>
    <w:p w:rsidR="008A10AD" w:rsidRPr="00054016" w:rsidRDefault="002E2498" w:rsidP="00054016">
      <w:pPr>
        <w:spacing w:after="0" w:line="240" w:lineRule="auto"/>
        <w:ind w:firstLine="720"/>
        <w:rPr>
          <w:rFonts w:ascii="Times New Roman" w:eastAsia="Times New Roman" w:hAnsi="Times New Roman" w:cs="Times New Roman"/>
          <w:b/>
          <w:bCs/>
          <w:i/>
          <w:iCs/>
          <w:color w:val="000000"/>
          <w:sz w:val="28"/>
          <w:szCs w:val="28"/>
        </w:rPr>
      </w:pPr>
      <w:proofErr w:type="gramStart"/>
      <w:r w:rsidRPr="00054016">
        <w:rPr>
          <w:rFonts w:ascii="Times New Roman" w:eastAsia="Times New Roman" w:hAnsi="Times New Roman" w:cs="Times New Roman"/>
          <w:b/>
          <w:bCs/>
          <w:i/>
          <w:iCs/>
          <w:color w:val="000000"/>
          <w:sz w:val="28"/>
          <w:szCs w:val="28"/>
        </w:rPr>
        <w:t>Sơ</w:t>
      </w:r>
      <w:proofErr w:type="gramEnd"/>
      <w:r w:rsidRPr="00054016">
        <w:rPr>
          <w:rFonts w:ascii="Times New Roman" w:eastAsia="Times New Roman" w:hAnsi="Times New Roman" w:cs="Times New Roman"/>
          <w:b/>
          <w:bCs/>
          <w:i/>
          <w:iCs/>
          <w:color w:val="000000"/>
          <w:spacing w:val="28"/>
          <w:sz w:val="28"/>
          <w:szCs w:val="28"/>
        </w:rPr>
        <w:t xml:space="preserve"> </w:t>
      </w:r>
      <w:r w:rsidRPr="00054016">
        <w:rPr>
          <w:rFonts w:ascii="Times New Roman" w:eastAsia="Times New Roman" w:hAnsi="Times New Roman" w:cs="Times New Roman"/>
          <w:b/>
          <w:bCs/>
          <w:i/>
          <w:iCs/>
          <w:color w:val="000000"/>
          <w:sz w:val="28"/>
          <w:szCs w:val="28"/>
        </w:rPr>
        <w:t>lược</w:t>
      </w:r>
      <w:r w:rsidRPr="00054016">
        <w:rPr>
          <w:rFonts w:ascii="Times New Roman" w:eastAsia="Times New Roman" w:hAnsi="Times New Roman" w:cs="Times New Roman"/>
          <w:b/>
          <w:bCs/>
          <w:i/>
          <w:iCs/>
          <w:color w:val="000000"/>
          <w:spacing w:val="28"/>
          <w:sz w:val="28"/>
          <w:szCs w:val="28"/>
        </w:rPr>
        <w:t xml:space="preserve"> </w:t>
      </w:r>
      <w:r w:rsidRPr="00054016">
        <w:rPr>
          <w:rFonts w:ascii="Times New Roman" w:eastAsia="Times New Roman" w:hAnsi="Times New Roman" w:cs="Times New Roman"/>
          <w:b/>
          <w:bCs/>
          <w:i/>
          <w:iCs/>
          <w:color w:val="000000"/>
          <w:sz w:val="28"/>
          <w:szCs w:val="28"/>
        </w:rPr>
        <w:t>về</w:t>
      </w:r>
      <w:r w:rsidRPr="00054016">
        <w:rPr>
          <w:rFonts w:ascii="Times New Roman" w:eastAsia="Times New Roman" w:hAnsi="Times New Roman" w:cs="Times New Roman"/>
          <w:b/>
          <w:bCs/>
          <w:i/>
          <w:iCs/>
          <w:color w:val="000000"/>
          <w:spacing w:val="28"/>
          <w:sz w:val="28"/>
          <w:szCs w:val="28"/>
        </w:rPr>
        <w:t xml:space="preserve"> </w:t>
      </w:r>
      <w:r w:rsidRPr="00054016">
        <w:rPr>
          <w:rFonts w:ascii="Times New Roman" w:eastAsia="Times New Roman" w:hAnsi="Times New Roman" w:cs="Times New Roman"/>
          <w:b/>
          <w:bCs/>
          <w:i/>
          <w:iCs/>
          <w:color w:val="000000"/>
          <w:sz w:val="28"/>
          <w:szCs w:val="28"/>
        </w:rPr>
        <w:t>1</w:t>
      </w:r>
      <w:r w:rsidRPr="00054016">
        <w:rPr>
          <w:rFonts w:ascii="Times New Roman" w:eastAsia="Times New Roman" w:hAnsi="Times New Roman" w:cs="Times New Roman"/>
          <w:b/>
          <w:bCs/>
          <w:i/>
          <w:iCs/>
          <w:color w:val="000000"/>
          <w:spacing w:val="28"/>
          <w:sz w:val="28"/>
          <w:szCs w:val="28"/>
        </w:rPr>
        <w:t xml:space="preserve"> </w:t>
      </w:r>
      <w:r w:rsidRPr="00054016">
        <w:rPr>
          <w:rFonts w:ascii="Times New Roman" w:eastAsia="Times New Roman" w:hAnsi="Times New Roman" w:cs="Times New Roman"/>
          <w:b/>
          <w:bCs/>
          <w:i/>
          <w:iCs/>
          <w:color w:val="000000"/>
          <w:sz w:val="28"/>
          <w:szCs w:val="28"/>
        </w:rPr>
        <w:t>số</w:t>
      </w:r>
      <w:r w:rsidRPr="00054016">
        <w:rPr>
          <w:rFonts w:ascii="Times New Roman" w:eastAsia="Times New Roman" w:hAnsi="Times New Roman" w:cs="Times New Roman"/>
          <w:b/>
          <w:bCs/>
          <w:i/>
          <w:iCs/>
          <w:color w:val="000000"/>
          <w:spacing w:val="28"/>
          <w:sz w:val="28"/>
          <w:szCs w:val="28"/>
        </w:rPr>
        <w:t xml:space="preserve"> </w:t>
      </w:r>
      <w:r w:rsidRPr="00054016">
        <w:rPr>
          <w:rFonts w:ascii="Times New Roman" w:eastAsia="Times New Roman" w:hAnsi="Times New Roman" w:cs="Times New Roman"/>
          <w:b/>
          <w:bCs/>
          <w:i/>
          <w:iCs/>
          <w:color w:val="000000"/>
          <w:sz w:val="28"/>
          <w:szCs w:val="28"/>
        </w:rPr>
        <w:t>trường</w:t>
      </w:r>
      <w:r w:rsidRPr="00054016">
        <w:rPr>
          <w:rFonts w:ascii="Times New Roman" w:eastAsia="Times New Roman" w:hAnsi="Times New Roman" w:cs="Times New Roman"/>
          <w:b/>
          <w:bCs/>
          <w:i/>
          <w:iCs/>
          <w:color w:val="000000"/>
          <w:spacing w:val="28"/>
          <w:sz w:val="28"/>
          <w:szCs w:val="28"/>
        </w:rPr>
        <w:t xml:space="preserve"> </w:t>
      </w:r>
      <w:r w:rsidRPr="00054016">
        <w:rPr>
          <w:rFonts w:ascii="Times New Roman" w:eastAsia="Times New Roman" w:hAnsi="Times New Roman" w:cs="Times New Roman"/>
          <w:b/>
          <w:bCs/>
          <w:i/>
          <w:iCs/>
          <w:color w:val="000000"/>
          <w:sz w:val="28"/>
          <w:szCs w:val="28"/>
        </w:rPr>
        <w:t>phái mỹ thuật</w:t>
      </w:r>
    </w:p>
    <w:tbl>
      <w:tblPr>
        <w:tblStyle w:val="TableGrid"/>
        <w:tblW w:w="0" w:type="auto"/>
        <w:tblLook w:val="04A0"/>
      </w:tblPr>
      <w:tblGrid>
        <w:gridCol w:w="2394"/>
        <w:gridCol w:w="2394"/>
        <w:gridCol w:w="2394"/>
        <w:gridCol w:w="2394"/>
      </w:tblGrid>
      <w:tr w:rsidR="002E2498" w:rsidRPr="00054016" w:rsidTr="001B70DE">
        <w:tc>
          <w:tcPr>
            <w:tcW w:w="2394" w:type="dxa"/>
          </w:tcPr>
          <w:p w:rsidR="002E2498" w:rsidRPr="00054016" w:rsidRDefault="002E2498" w:rsidP="002E2498">
            <w:pPr>
              <w:rPr>
                <w:rFonts w:ascii="Times New Roman" w:eastAsia="Times New Roman" w:hAnsi="Times New Roman" w:cs="Times New Roman"/>
                <w:b/>
                <w:bCs/>
                <w:i/>
                <w:iCs/>
                <w:color w:val="000000"/>
                <w:sz w:val="28"/>
                <w:szCs w:val="28"/>
              </w:rPr>
            </w:pPr>
          </w:p>
        </w:tc>
        <w:tc>
          <w:tcPr>
            <w:tcW w:w="7182" w:type="dxa"/>
            <w:gridSpan w:val="3"/>
          </w:tcPr>
          <w:p w:rsidR="002E2498" w:rsidRPr="00054016" w:rsidRDefault="002E2498" w:rsidP="002E2498">
            <w:pPr>
              <w:shd w:val="clear" w:color="auto" w:fill="FFFFFF"/>
              <w:rPr>
                <w:rFonts w:ascii="Times New Roman" w:eastAsia="Times New Roman" w:hAnsi="Times New Roman" w:cs="Times New Roman"/>
                <w:color w:val="333333"/>
                <w:sz w:val="28"/>
                <w:szCs w:val="28"/>
              </w:rPr>
            </w:pPr>
            <w:r w:rsidRPr="00054016">
              <w:rPr>
                <w:rFonts w:ascii="Times New Roman" w:eastAsia="Times New Roman" w:hAnsi="Times New Roman" w:cs="Times New Roman"/>
                <w:b/>
                <w:bCs/>
                <w:color w:val="000000"/>
                <w:sz w:val="28"/>
                <w:szCs w:val="28"/>
              </w:rPr>
              <w:t>Các trường phái hội họa</w:t>
            </w:r>
          </w:p>
        </w:tc>
      </w:tr>
      <w:tr w:rsidR="002E2498" w:rsidRPr="00054016" w:rsidTr="002E2498">
        <w:tc>
          <w:tcPr>
            <w:tcW w:w="2394" w:type="dxa"/>
          </w:tcPr>
          <w:p w:rsidR="002E2498" w:rsidRPr="00054016" w:rsidRDefault="002E2498" w:rsidP="002E2498">
            <w:pPr>
              <w:rPr>
                <w:rFonts w:ascii="Times New Roman" w:eastAsia="Times New Roman" w:hAnsi="Times New Roman" w:cs="Times New Roman"/>
                <w:b/>
                <w:bCs/>
                <w:i/>
                <w:iCs/>
                <w:color w:val="000000"/>
                <w:sz w:val="28"/>
                <w:szCs w:val="28"/>
              </w:rPr>
            </w:pPr>
          </w:p>
        </w:tc>
        <w:tc>
          <w:tcPr>
            <w:tcW w:w="2394" w:type="dxa"/>
          </w:tcPr>
          <w:p w:rsidR="002E2498" w:rsidRPr="002E2498" w:rsidRDefault="002E2498" w:rsidP="002E2498">
            <w:pPr>
              <w:shd w:val="clear" w:color="auto" w:fill="FFFFFF"/>
              <w:rPr>
                <w:rFonts w:ascii="Times New Roman" w:eastAsia="Times New Roman" w:hAnsi="Times New Roman" w:cs="Times New Roman"/>
                <w:color w:val="333333"/>
                <w:sz w:val="28"/>
                <w:szCs w:val="28"/>
              </w:rPr>
            </w:pPr>
            <w:r w:rsidRPr="00054016">
              <w:rPr>
                <w:rFonts w:ascii="Times New Roman" w:eastAsia="Times New Roman" w:hAnsi="Times New Roman" w:cs="Times New Roman"/>
                <w:color w:val="000000"/>
                <w:sz w:val="28"/>
                <w:szCs w:val="28"/>
              </w:rPr>
              <w:t>Trường phái hội hoạ Ấn tượng</w:t>
            </w:r>
          </w:p>
          <w:p w:rsidR="002E2498" w:rsidRPr="00054016" w:rsidRDefault="002E2498" w:rsidP="002E2498">
            <w:pPr>
              <w:rPr>
                <w:rFonts w:ascii="Times New Roman" w:eastAsia="Times New Roman" w:hAnsi="Times New Roman" w:cs="Times New Roman"/>
                <w:b/>
                <w:bCs/>
                <w:i/>
                <w:iCs/>
                <w:color w:val="000000"/>
                <w:sz w:val="28"/>
                <w:szCs w:val="28"/>
              </w:rPr>
            </w:pPr>
          </w:p>
        </w:tc>
        <w:tc>
          <w:tcPr>
            <w:tcW w:w="2394" w:type="dxa"/>
          </w:tcPr>
          <w:p w:rsidR="002E2498" w:rsidRPr="002E2498" w:rsidRDefault="002E2498" w:rsidP="002E2498">
            <w:pPr>
              <w:shd w:val="clear" w:color="auto" w:fill="FFFFFF"/>
              <w:rPr>
                <w:rFonts w:ascii="Times New Roman" w:eastAsia="Times New Roman" w:hAnsi="Times New Roman" w:cs="Times New Roman"/>
                <w:color w:val="333333"/>
                <w:sz w:val="28"/>
                <w:szCs w:val="28"/>
              </w:rPr>
            </w:pPr>
            <w:r w:rsidRPr="00054016">
              <w:rPr>
                <w:rFonts w:ascii="Times New Roman" w:eastAsia="Times New Roman" w:hAnsi="Times New Roman" w:cs="Times New Roman"/>
                <w:color w:val="000000"/>
                <w:sz w:val="28"/>
                <w:szCs w:val="28"/>
              </w:rPr>
              <w:t>Trường phái hội hoạ Dã thú</w:t>
            </w:r>
          </w:p>
          <w:p w:rsidR="002E2498" w:rsidRPr="00054016" w:rsidRDefault="002E2498" w:rsidP="002E2498">
            <w:pPr>
              <w:rPr>
                <w:rFonts w:ascii="Times New Roman" w:eastAsia="Times New Roman" w:hAnsi="Times New Roman" w:cs="Times New Roman"/>
                <w:b/>
                <w:bCs/>
                <w:i/>
                <w:iCs/>
                <w:color w:val="000000"/>
                <w:sz w:val="28"/>
                <w:szCs w:val="28"/>
              </w:rPr>
            </w:pPr>
          </w:p>
        </w:tc>
        <w:tc>
          <w:tcPr>
            <w:tcW w:w="2394" w:type="dxa"/>
          </w:tcPr>
          <w:p w:rsidR="002E2498" w:rsidRPr="002E2498" w:rsidRDefault="002E2498" w:rsidP="002E2498">
            <w:pPr>
              <w:shd w:val="clear" w:color="auto" w:fill="FFFFFF"/>
              <w:rPr>
                <w:rFonts w:ascii="Times New Roman" w:eastAsia="Times New Roman" w:hAnsi="Times New Roman" w:cs="Times New Roman"/>
                <w:color w:val="333333"/>
                <w:sz w:val="28"/>
                <w:szCs w:val="28"/>
              </w:rPr>
            </w:pPr>
            <w:r w:rsidRPr="00054016">
              <w:rPr>
                <w:rFonts w:ascii="Times New Roman" w:eastAsia="Times New Roman" w:hAnsi="Times New Roman" w:cs="Times New Roman"/>
                <w:color w:val="000000"/>
                <w:sz w:val="28"/>
                <w:szCs w:val="28"/>
              </w:rPr>
              <w:t>Trường phái hội hoạ Lập thể</w:t>
            </w:r>
          </w:p>
          <w:p w:rsidR="002E2498" w:rsidRPr="00054016" w:rsidRDefault="002E2498" w:rsidP="002E2498">
            <w:pPr>
              <w:rPr>
                <w:rFonts w:ascii="Times New Roman" w:eastAsia="Times New Roman" w:hAnsi="Times New Roman" w:cs="Times New Roman"/>
                <w:b/>
                <w:bCs/>
                <w:i/>
                <w:iCs/>
                <w:color w:val="000000"/>
                <w:sz w:val="28"/>
                <w:szCs w:val="28"/>
              </w:rPr>
            </w:pPr>
          </w:p>
        </w:tc>
      </w:tr>
      <w:tr w:rsidR="002E2498" w:rsidRPr="00054016" w:rsidTr="002E2498">
        <w:tc>
          <w:tcPr>
            <w:tcW w:w="2394" w:type="dxa"/>
          </w:tcPr>
          <w:p w:rsidR="002E2498" w:rsidRPr="002E2498" w:rsidRDefault="002E2498" w:rsidP="002E2498">
            <w:pPr>
              <w:shd w:val="clear" w:color="auto" w:fill="FFFFFF"/>
              <w:rPr>
                <w:rFonts w:ascii="Times New Roman" w:eastAsia="Times New Roman" w:hAnsi="Times New Roman" w:cs="Times New Roman"/>
                <w:color w:val="333333"/>
                <w:sz w:val="28"/>
                <w:szCs w:val="28"/>
              </w:rPr>
            </w:pPr>
            <w:r w:rsidRPr="00054016">
              <w:rPr>
                <w:rFonts w:ascii="Times New Roman" w:eastAsia="Times New Roman" w:hAnsi="Times New Roman" w:cs="Times New Roman"/>
                <w:b/>
                <w:bCs/>
                <w:color w:val="000000"/>
                <w:sz w:val="28"/>
                <w:szCs w:val="28"/>
              </w:rPr>
              <w:t>Hoàn cảnh ra đời</w:t>
            </w:r>
          </w:p>
          <w:p w:rsidR="002E2498" w:rsidRPr="00054016" w:rsidRDefault="002E2498" w:rsidP="002E2498">
            <w:pPr>
              <w:rPr>
                <w:rFonts w:ascii="Times New Roman" w:eastAsia="Times New Roman" w:hAnsi="Times New Roman" w:cs="Times New Roman"/>
                <w:b/>
                <w:bCs/>
                <w:i/>
                <w:iCs/>
                <w:color w:val="000000"/>
                <w:sz w:val="28"/>
                <w:szCs w:val="28"/>
              </w:rPr>
            </w:pPr>
          </w:p>
        </w:tc>
        <w:tc>
          <w:tcPr>
            <w:tcW w:w="2394" w:type="dxa"/>
          </w:tcPr>
          <w:p w:rsidR="002E2498" w:rsidRPr="002E2498" w:rsidRDefault="002E2498" w:rsidP="002E2498">
            <w:pPr>
              <w:shd w:val="clear" w:color="auto" w:fill="FFFFFF"/>
              <w:rPr>
                <w:rFonts w:ascii="Times New Roman" w:eastAsia="Times New Roman" w:hAnsi="Times New Roman" w:cs="Times New Roman"/>
                <w:color w:val="333333"/>
                <w:sz w:val="28"/>
                <w:szCs w:val="28"/>
              </w:rPr>
            </w:pPr>
            <w:r w:rsidRPr="00054016">
              <w:rPr>
                <w:rFonts w:ascii="Times New Roman" w:eastAsia="Times New Roman" w:hAnsi="Times New Roman" w:cs="Times New Roman"/>
                <w:color w:val="000000"/>
                <w:sz w:val="28"/>
                <w:szCs w:val="28"/>
              </w:rPr>
              <w:t>Không chấp nhận lối vẽ “khuôn vàng thước ngọc” mà muốn đưa cảnh vật thực vào tranh vẽ</w:t>
            </w:r>
          </w:p>
          <w:p w:rsidR="002E2498" w:rsidRPr="00054016" w:rsidRDefault="002E2498" w:rsidP="002E2498">
            <w:pPr>
              <w:rPr>
                <w:rFonts w:ascii="Times New Roman" w:eastAsia="Times New Roman" w:hAnsi="Times New Roman" w:cs="Times New Roman"/>
                <w:b/>
                <w:bCs/>
                <w:i/>
                <w:iCs/>
                <w:color w:val="000000"/>
                <w:sz w:val="28"/>
                <w:szCs w:val="28"/>
              </w:rPr>
            </w:pPr>
          </w:p>
        </w:tc>
        <w:tc>
          <w:tcPr>
            <w:tcW w:w="2394" w:type="dxa"/>
          </w:tcPr>
          <w:p w:rsidR="002E2498" w:rsidRPr="00D44FF5" w:rsidRDefault="002E2498" w:rsidP="00D44FF5">
            <w:pPr>
              <w:shd w:val="clear" w:color="auto" w:fill="FFFFFF"/>
              <w:rPr>
                <w:rFonts w:ascii="Times New Roman" w:eastAsia="Times New Roman" w:hAnsi="Times New Roman" w:cs="Times New Roman"/>
                <w:color w:val="333333"/>
                <w:sz w:val="28"/>
                <w:szCs w:val="28"/>
              </w:rPr>
            </w:pPr>
            <w:r w:rsidRPr="00054016">
              <w:rPr>
                <w:rFonts w:ascii="Times New Roman" w:eastAsia="Times New Roman" w:hAnsi="Times New Roman" w:cs="Times New Roman"/>
                <w:color w:val="000000"/>
                <w:sz w:val="28"/>
                <w:szCs w:val="28"/>
              </w:rPr>
              <w:t xml:space="preserve">Năm 1905  tại cuộc triển lãm ở Pa-ri có một phòng tranh đầy màu sắc rực rỡ,đặc biệt dữ dội về màu sắc ( Dã Thú) </w:t>
            </w:r>
          </w:p>
        </w:tc>
        <w:tc>
          <w:tcPr>
            <w:tcW w:w="2394" w:type="dxa"/>
          </w:tcPr>
          <w:p w:rsidR="002E2498" w:rsidRPr="00054016" w:rsidRDefault="002E2498" w:rsidP="002E2498">
            <w:pPr>
              <w:rPr>
                <w:rFonts w:ascii="Times New Roman" w:eastAsia="Times New Roman" w:hAnsi="Times New Roman" w:cs="Times New Roman"/>
                <w:b/>
                <w:bCs/>
                <w:i/>
                <w:iCs/>
                <w:color w:val="000000"/>
                <w:sz w:val="28"/>
                <w:szCs w:val="28"/>
              </w:rPr>
            </w:pPr>
            <w:r w:rsidRPr="00054016">
              <w:rPr>
                <w:rFonts w:ascii="Times New Roman" w:eastAsia="Times New Roman" w:hAnsi="Times New Roman" w:cs="Times New Roman"/>
                <w:color w:val="000000"/>
                <w:sz w:val="28"/>
                <w:szCs w:val="28"/>
              </w:rPr>
              <w:t>-Không chịu lệ thuộc vào đối tượng miêu tả, họ tìm cách diễn tả cái mới</w:t>
            </w:r>
          </w:p>
        </w:tc>
      </w:tr>
      <w:tr w:rsidR="002E2498" w:rsidRPr="00054016" w:rsidTr="002E2498">
        <w:tc>
          <w:tcPr>
            <w:tcW w:w="2394" w:type="dxa"/>
          </w:tcPr>
          <w:p w:rsidR="002E2498" w:rsidRPr="002E2498" w:rsidRDefault="002E2498" w:rsidP="002E2498">
            <w:pPr>
              <w:shd w:val="clear" w:color="auto" w:fill="FFFFFF"/>
              <w:rPr>
                <w:rFonts w:ascii="Times New Roman" w:eastAsia="Times New Roman" w:hAnsi="Times New Roman" w:cs="Times New Roman"/>
                <w:color w:val="333333"/>
                <w:sz w:val="28"/>
                <w:szCs w:val="28"/>
              </w:rPr>
            </w:pPr>
            <w:r w:rsidRPr="00054016">
              <w:rPr>
                <w:rFonts w:ascii="Times New Roman" w:eastAsia="Times New Roman" w:hAnsi="Times New Roman" w:cs="Times New Roman"/>
                <w:b/>
                <w:bCs/>
                <w:color w:val="000000"/>
                <w:sz w:val="28"/>
                <w:szCs w:val="28"/>
              </w:rPr>
              <w:lastRenderedPageBreak/>
              <w:t>Đặc điểm</w:t>
            </w:r>
          </w:p>
          <w:p w:rsidR="002E2498" w:rsidRPr="00054016" w:rsidRDefault="002E2498" w:rsidP="002E2498">
            <w:pPr>
              <w:rPr>
                <w:rFonts w:ascii="Times New Roman" w:eastAsia="Times New Roman" w:hAnsi="Times New Roman" w:cs="Times New Roman"/>
                <w:b/>
                <w:bCs/>
                <w:i/>
                <w:iCs/>
                <w:color w:val="000000"/>
                <w:sz w:val="28"/>
                <w:szCs w:val="28"/>
              </w:rPr>
            </w:pPr>
          </w:p>
        </w:tc>
        <w:tc>
          <w:tcPr>
            <w:tcW w:w="2394" w:type="dxa"/>
          </w:tcPr>
          <w:p w:rsidR="002E2498" w:rsidRPr="002E2498" w:rsidRDefault="002E2498" w:rsidP="002E2498">
            <w:pPr>
              <w:shd w:val="clear" w:color="auto" w:fill="FFFFFF"/>
              <w:rPr>
                <w:rFonts w:ascii="Times New Roman" w:eastAsia="Times New Roman" w:hAnsi="Times New Roman" w:cs="Times New Roman"/>
                <w:color w:val="333333"/>
                <w:sz w:val="28"/>
                <w:szCs w:val="28"/>
              </w:rPr>
            </w:pPr>
            <w:r w:rsidRPr="00054016">
              <w:rPr>
                <w:rFonts w:ascii="Times New Roman" w:eastAsia="Times New Roman" w:hAnsi="Times New Roman" w:cs="Times New Roman"/>
                <w:color w:val="000000"/>
                <w:sz w:val="28"/>
                <w:szCs w:val="28"/>
              </w:rPr>
              <w:t>- Chú trọng không gian, ánh sáng và màu</w:t>
            </w:r>
          </w:p>
          <w:p w:rsidR="002E2498" w:rsidRPr="00054016" w:rsidRDefault="002E2498" w:rsidP="002E2498">
            <w:pPr>
              <w:rPr>
                <w:rFonts w:ascii="Times New Roman" w:eastAsia="Times New Roman" w:hAnsi="Times New Roman" w:cs="Times New Roman"/>
                <w:b/>
                <w:bCs/>
                <w:i/>
                <w:iCs/>
                <w:color w:val="000000"/>
                <w:sz w:val="28"/>
                <w:szCs w:val="28"/>
              </w:rPr>
            </w:pPr>
          </w:p>
        </w:tc>
        <w:tc>
          <w:tcPr>
            <w:tcW w:w="2394" w:type="dxa"/>
          </w:tcPr>
          <w:p w:rsidR="002E2498" w:rsidRPr="002E2498" w:rsidRDefault="002E2498" w:rsidP="002E2498">
            <w:pPr>
              <w:shd w:val="clear" w:color="auto" w:fill="FFFFFF"/>
              <w:rPr>
                <w:rFonts w:ascii="Times New Roman" w:eastAsia="Times New Roman" w:hAnsi="Times New Roman" w:cs="Times New Roman"/>
                <w:color w:val="333333"/>
                <w:sz w:val="28"/>
                <w:szCs w:val="28"/>
              </w:rPr>
            </w:pPr>
            <w:r w:rsidRPr="00054016">
              <w:rPr>
                <w:rFonts w:ascii="Times New Roman" w:eastAsia="Times New Roman" w:hAnsi="Times New Roman" w:cs="Times New Roman"/>
                <w:color w:val="000000"/>
                <w:sz w:val="28"/>
                <w:szCs w:val="28"/>
              </w:rPr>
              <w:t xml:space="preserve">-Cách tân màu sắc triệt </w:t>
            </w:r>
            <w:proofErr w:type="gramStart"/>
            <w:r w:rsidRPr="00054016">
              <w:rPr>
                <w:rFonts w:ascii="Times New Roman" w:eastAsia="Times New Roman" w:hAnsi="Times New Roman" w:cs="Times New Roman"/>
                <w:color w:val="000000"/>
                <w:sz w:val="28"/>
                <w:szCs w:val="28"/>
              </w:rPr>
              <w:t>để :</w:t>
            </w:r>
            <w:proofErr w:type="gramEnd"/>
            <w:r w:rsidRPr="00054016">
              <w:rPr>
                <w:rFonts w:ascii="Times New Roman" w:eastAsia="Times New Roman" w:hAnsi="Times New Roman" w:cs="Times New Roman"/>
                <w:color w:val="000000"/>
                <w:sz w:val="28"/>
                <w:szCs w:val="28"/>
              </w:rPr>
              <w:t xml:space="preserve"> những mảng màu nguyên chất gay gắt, những đường viền mạnh bạo, dứt khoát.</w:t>
            </w:r>
          </w:p>
          <w:p w:rsidR="002E2498" w:rsidRPr="00054016" w:rsidRDefault="002E2498" w:rsidP="002E2498">
            <w:pPr>
              <w:rPr>
                <w:rFonts w:ascii="Times New Roman" w:eastAsia="Times New Roman" w:hAnsi="Times New Roman" w:cs="Times New Roman"/>
                <w:b/>
                <w:bCs/>
                <w:i/>
                <w:iCs/>
                <w:color w:val="000000"/>
                <w:sz w:val="28"/>
                <w:szCs w:val="28"/>
              </w:rPr>
            </w:pPr>
          </w:p>
        </w:tc>
        <w:tc>
          <w:tcPr>
            <w:tcW w:w="2394" w:type="dxa"/>
          </w:tcPr>
          <w:p w:rsidR="002E2498" w:rsidRPr="002E2498" w:rsidRDefault="002E2498" w:rsidP="002E2498">
            <w:pPr>
              <w:shd w:val="clear" w:color="auto" w:fill="FFFFFF"/>
              <w:rPr>
                <w:rFonts w:ascii="Times New Roman" w:eastAsia="Times New Roman" w:hAnsi="Times New Roman" w:cs="Times New Roman"/>
                <w:color w:val="333333"/>
                <w:sz w:val="28"/>
                <w:szCs w:val="28"/>
              </w:rPr>
            </w:pPr>
            <w:r w:rsidRPr="00054016">
              <w:rPr>
                <w:rFonts w:ascii="Times New Roman" w:eastAsia="Times New Roman" w:hAnsi="Times New Roman" w:cs="Times New Roman"/>
                <w:color w:val="000000"/>
                <w:sz w:val="28"/>
                <w:szCs w:val="28"/>
              </w:rPr>
              <w:t>Giản lược hóa hình thể bằng các hình kỉ hà, những hình khối lập phương, khối hình ống.</w:t>
            </w:r>
          </w:p>
          <w:p w:rsidR="002E2498" w:rsidRPr="00054016" w:rsidRDefault="002E2498" w:rsidP="002E2498">
            <w:pPr>
              <w:rPr>
                <w:rFonts w:ascii="Times New Roman" w:eastAsia="Times New Roman" w:hAnsi="Times New Roman" w:cs="Times New Roman"/>
                <w:b/>
                <w:bCs/>
                <w:i/>
                <w:iCs/>
                <w:color w:val="000000"/>
                <w:sz w:val="28"/>
                <w:szCs w:val="28"/>
              </w:rPr>
            </w:pPr>
          </w:p>
        </w:tc>
      </w:tr>
      <w:tr w:rsidR="002E2498" w:rsidRPr="00054016" w:rsidTr="002E2498">
        <w:tc>
          <w:tcPr>
            <w:tcW w:w="2394" w:type="dxa"/>
          </w:tcPr>
          <w:p w:rsidR="002E2498" w:rsidRPr="00054016" w:rsidRDefault="002E2498" w:rsidP="002E2498">
            <w:pPr>
              <w:rPr>
                <w:rFonts w:ascii="Times New Roman" w:eastAsia="Times New Roman" w:hAnsi="Times New Roman" w:cs="Times New Roman"/>
                <w:b/>
                <w:bCs/>
                <w:i/>
                <w:iCs/>
                <w:color w:val="000000"/>
                <w:sz w:val="28"/>
                <w:szCs w:val="28"/>
              </w:rPr>
            </w:pPr>
            <w:r w:rsidRPr="00054016">
              <w:rPr>
                <w:rFonts w:ascii="Times New Roman" w:eastAsia="Times New Roman" w:hAnsi="Times New Roman" w:cs="Times New Roman"/>
                <w:b/>
                <w:bCs/>
                <w:color w:val="000000"/>
                <w:sz w:val="28"/>
                <w:szCs w:val="28"/>
              </w:rPr>
              <w:t>Tác giả, tác phẩm</w:t>
            </w:r>
          </w:p>
        </w:tc>
        <w:tc>
          <w:tcPr>
            <w:tcW w:w="2394" w:type="dxa"/>
          </w:tcPr>
          <w:p w:rsidR="002E2498" w:rsidRPr="00054016" w:rsidRDefault="002E2498" w:rsidP="002E2498">
            <w:pPr>
              <w:rPr>
                <w:rFonts w:ascii="Times New Roman" w:eastAsia="Times New Roman" w:hAnsi="Times New Roman" w:cs="Times New Roman"/>
                <w:b/>
                <w:bCs/>
                <w:i/>
                <w:iCs/>
                <w:color w:val="000000"/>
                <w:sz w:val="28"/>
                <w:szCs w:val="28"/>
              </w:rPr>
            </w:pPr>
            <w:r w:rsidRPr="00054016">
              <w:rPr>
                <w:rFonts w:ascii="Times New Roman" w:eastAsia="Times New Roman" w:hAnsi="Times New Roman" w:cs="Times New Roman"/>
                <w:color w:val="000000"/>
                <w:sz w:val="28"/>
                <w:szCs w:val="28"/>
              </w:rPr>
              <w:t>Mô-nê, Ma-nê, Rơ-noa, Đờ-ga...</w:t>
            </w:r>
          </w:p>
        </w:tc>
        <w:tc>
          <w:tcPr>
            <w:tcW w:w="2394" w:type="dxa"/>
          </w:tcPr>
          <w:p w:rsidR="002E2498" w:rsidRPr="00054016" w:rsidRDefault="002E2498" w:rsidP="002E2498">
            <w:pPr>
              <w:rPr>
                <w:rFonts w:ascii="Times New Roman" w:eastAsia="Times New Roman" w:hAnsi="Times New Roman" w:cs="Times New Roman"/>
                <w:b/>
                <w:bCs/>
                <w:i/>
                <w:iCs/>
                <w:color w:val="000000"/>
                <w:sz w:val="28"/>
                <w:szCs w:val="28"/>
              </w:rPr>
            </w:pPr>
            <w:r w:rsidRPr="00054016">
              <w:rPr>
                <w:rFonts w:ascii="Times New Roman" w:eastAsia="Times New Roman" w:hAnsi="Times New Roman" w:cs="Times New Roman"/>
                <w:color w:val="000000"/>
                <w:sz w:val="28"/>
                <w:szCs w:val="28"/>
              </w:rPr>
              <w:t>Ma-tít-xơ, Vo-la-manh,Van-đôn-ghen</w:t>
            </w:r>
          </w:p>
        </w:tc>
        <w:tc>
          <w:tcPr>
            <w:tcW w:w="2394" w:type="dxa"/>
          </w:tcPr>
          <w:p w:rsidR="002E2498" w:rsidRPr="002E2498" w:rsidRDefault="002E2498" w:rsidP="002E2498">
            <w:pPr>
              <w:shd w:val="clear" w:color="auto" w:fill="FFFFFF"/>
              <w:rPr>
                <w:rFonts w:ascii="Times New Roman" w:eastAsia="Times New Roman" w:hAnsi="Times New Roman" w:cs="Times New Roman"/>
                <w:color w:val="333333"/>
                <w:sz w:val="28"/>
                <w:szCs w:val="28"/>
              </w:rPr>
            </w:pPr>
            <w:r w:rsidRPr="00054016">
              <w:rPr>
                <w:rFonts w:ascii="Times New Roman" w:eastAsia="Times New Roman" w:hAnsi="Times New Roman" w:cs="Times New Roman"/>
                <w:color w:val="000000"/>
                <w:sz w:val="28"/>
                <w:szCs w:val="28"/>
              </w:rPr>
              <w:t>Pi-cát-xô</w:t>
            </w:r>
          </w:p>
          <w:p w:rsidR="002E2498" w:rsidRPr="00054016" w:rsidRDefault="002E2498" w:rsidP="002E2498">
            <w:pPr>
              <w:rPr>
                <w:rFonts w:ascii="Times New Roman" w:eastAsia="Times New Roman" w:hAnsi="Times New Roman" w:cs="Times New Roman"/>
                <w:b/>
                <w:bCs/>
                <w:i/>
                <w:iCs/>
                <w:color w:val="000000"/>
                <w:sz w:val="28"/>
                <w:szCs w:val="28"/>
              </w:rPr>
            </w:pPr>
          </w:p>
        </w:tc>
      </w:tr>
    </w:tbl>
    <w:p w:rsidR="002E2498" w:rsidRPr="00054016" w:rsidRDefault="002E2498" w:rsidP="002E2498">
      <w:pPr>
        <w:spacing w:after="0" w:line="240" w:lineRule="auto"/>
        <w:rPr>
          <w:rFonts w:ascii="Times New Roman" w:eastAsia="Times New Roman" w:hAnsi="Times New Roman" w:cs="Times New Roman"/>
          <w:b/>
          <w:bCs/>
          <w:i/>
          <w:iCs/>
          <w:color w:val="000000"/>
          <w:sz w:val="28"/>
          <w:szCs w:val="28"/>
        </w:rPr>
      </w:pPr>
    </w:p>
    <w:p w:rsidR="002E2498" w:rsidRPr="002E2498" w:rsidRDefault="002E2498" w:rsidP="00054016">
      <w:pPr>
        <w:shd w:val="clear" w:color="auto" w:fill="FFFFFF"/>
        <w:spacing w:after="0" w:line="240" w:lineRule="auto"/>
        <w:ind w:firstLine="720"/>
        <w:rPr>
          <w:rFonts w:ascii="Times New Roman" w:eastAsia="Times New Roman" w:hAnsi="Times New Roman" w:cs="Times New Roman"/>
          <w:color w:val="333333"/>
          <w:sz w:val="28"/>
          <w:szCs w:val="28"/>
        </w:rPr>
      </w:pPr>
      <w:r w:rsidRPr="00054016">
        <w:rPr>
          <w:rFonts w:ascii="Times New Roman" w:eastAsia="Times New Roman" w:hAnsi="Times New Roman" w:cs="Times New Roman"/>
          <w:b/>
          <w:bCs/>
          <w:color w:val="000000"/>
          <w:sz w:val="28"/>
          <w:szCs w:val="28"/>
        </w:rPr>
        <w:t>HOẠT ĐỘNG VẬN DỤNG</w:t>
      </w:r>
    </w:p>
    <w:p w:rsidR="002E2498" w:rsidRPr="002E2498" w:rsidRDefault="002E2498" w:rsidP="002E2498">
      <w:pPr>
        <w:shd w:val="clear" w:color="auto" w:fill="FFFFFF"/>
        <w:spacing w:after="0" w:line="240" w:lineRule="auto"/>
        <w:rPr>
          <w:rFonts w:ascii="Times New Roman" w:eastAsia="Times New Roman" w:hAnsi="Times New Roman" w:cs="Times New Roman"/>
          <w:color w:val="333333"/>
          <w:sz w:val="28"/>
          <w:szCs w:val="28"/>
        </w:rPr>
      </w:pPr>
      <w:r w:rsidRPr="00054016">
        <w:rPr>
          <w:rFonts w:ascii="Times New Roman" w:eastAsia="Times New Roman" w:hAnsi="Times New Roman" w:cs="Times New Roman"/>
          <w:b/>
          <w:bCs/>
          <w:color w:val="000000"/>
          <w:sz w:val="28"/>
          <w:szCs w:val="28"/>
        </w:rPr>
        <w:t>a) Mục tiêu:</w:t>
      </w:r>
      <w:r w:rsidRPr="00054016">
        <w:rPr>
          <w:rFonts w:ascii="Times New Roman" w:eastAsia="Times New Roman" w:hAnsi="Times New Roman" w:cs="Times New Roman"/>
          <w:color w:val="000000"/>
          <w:sz w:val="28"/>
          <w:szCs w:val="28"/>
        </w:rPr>
        <w:t xml:space="preserve"> Giúp những học sinh vận dụng và mở rộng thêm kiến thức của mình.</w:t>
      </w:r>
    </w:p>
    <w:p w:rsidR="002E2498" w:rsidRPr="002E2498" w:rsidRDefault="002E2498" w:rsidP="002E2498">
      <w:pPr>
        <w:shd w:val="clear" w:color="auto" w:fill="FFFFFF"/>
        <w:spacing w:after="0" w:line="240" w:lineRule="auto"/>
        <w:rPr>
          <w:rFonts w:ascii="Times New Roman" w:eastAsia="Times New Roman" w:hAnsi="Times New Roman" w:cs="Times New Roman"/>
          <w:color w:val="333333"/>
          <w:sz w:val="28"/>
          <w:szCs w:val="28"/>
        </w:rPr>
      </w:pPr>
      <w:r w:rsidRPr="00054016">
        <w:rPr>
          <w:rFonts w:ascii="Times New Roman" w:eastAsia="Times New Roman" w:hAnsi="Times New Roman" w:cs="Times New Roman"/>
          <w:b/>
          <w:bCs/>
          <w:color w:val="000000"/>
          <w:sz w:val="28"/>
          <w:szCs w:val="28"/>
        </w:rPr>
        <w:t>b) Nội dung:</w:t>
      </w:r>
      <w:r w:rsidRPr="00054016">
        <w:rPr>
          <w:rFonts w:ascii="Times New Roman" w:eastAsia="Times New Roman" w:hAnsi="Times New Roman" w:cs="Times New Roman"/>
          <w:color w:val="000000"/>
          <w:sz w:val="28"/>
          <w:szCs w:val="28"/>
        </w:rPr>
        <w:t xml:space="preserve"> Hoạt động cá nhân, hoạt động nhóm hoàn thành yêu cầu củ GV</w:t>
      </w:r>
    </w:p>
    <w:p w:rsidR="002E2498" w:rsidRPr="002E2498" w:rsidRDefault="002E2498" w:rsidP="002E2498">
      <w:pPr>
        <w:shd w:val="clear" w:color="auto" w:fill="FFFFFF"/>
        <w:spacing w:after="0" w:line="240" w:lineRule="auto"/>
        <w:rPr>
          <w:rFonts w:ascii="Times New Roman" w:eastAsia="Times New Roman" w:hAnsi="Times New Roman" w:cs="Times New Roman"/>
          <w:color w:val="333333"/>
          <w:sz w:val="28"/>
          <w:szCs w:val="28"/>
        </w:rPr>
      </w:pPr>
      <w:r w:rsidRPr="00054016">
        <w:rPr>
          <w:rFonts w:ascii="Times New Roman" w:eastAsia="Times New Roman" w:hAnsi="Times New Roman" w:cs="Times New Roman"/>
          <w:b/>
          <w:bCs/>
          <w:color w:val="000000"/>
          <w:sz w:val="28"/>
          <w:szCs w:val="28"/>
        </w:rPr>
        <w:t>c) Sản phẩm:</w:t>
      </w:r>
      <w:r w:rsidRPr="00054016">
        <w:rPr>
          <w:rFonts w:ascii="Times New Roman" w:eastAsia="Times New Roman" w:hAnsi="Times New Roman" w:cs="Times New Roman"/>
          <w:color w:val="000000"/>
          <w:sz w:val="28"/>
          <w:szCs w:val="28"/>
        </w:rPr>
        <w:t xml:space="preserve"> HS sưu tầm tranh, ảnh, bài viết về mĩ thuật hội họa phương Tây</w:t>
      </w:r>
    </w:p>
    <w:p w:rsidR="002E2498" w:rsidRPr="002E2498" w:rsidRDefault="002E2498" w:rsidP="002E2498">
      <w:pPr>
        <w:shd w:val="clear" w:color="auto" w:fill="FFFFFF"/>
        <w:spacing w:after="0" w:line="240" w:lineRule="auto"/>
        <w:rPr>
          <w:rFonts w:ascii="Times New Roman" w:eastAsia="Times New Roman" w:hAnsi="Times New Roman" w:cs="Times New Roman"/>
          <w:color w:val="333333"/>
          <w:sz w:val="28"/>
          <w:szCs w:val="28"/>
        </w:rPr>
      </w:pPr>
      <w:r w:rsidRPr="00054016">
        <w:rPr>
          <w:rFonts w:ascii="Times New Roman" w:eastAsia="Times New Roman" w:hAnsi="Times New Roman" w:cs="Times New Roman"/>
          <w:b/>
          <w:bCs/>
          <w:color w:val="000000"/>
          <w:sz w:val="28"/>
          <w:szCs w:val="28"/>
        </w:rPr>
        <w:t>d) Tổ chức thực hiện:</w:t>
      </w:r>
    </w:p>
    <w:p w:rsidR="002E2498" w:rsidRPr="002E2498" w:rsidRDefault="002E2498" w:rsidP="002E2498">
      <w:pPr>
        <w:shd w:val="clear" w:color="auto" w:fill="FFFFFF"/>
        <w:spacing w:after="0" w:line="240" w:lineRule="auto"/>
        <w:rPr>
          <w:rFonts w:ascii="Times New Roman" w:eastAsia="Times New Roman" w:hAnsi="Times New Roman" w:cs="Times New Roman"/>
          <w:color w:val="333333"/>
          <w:sz w:val="28"/>
          <w:szCs w:val="28"/>
        </w:rPr>
      </w:pPr>
      <w:r w:rsidRPr="00054016">
        <w:rPr>
          <w:rFonts w:ascii="Times New Roman" w:eastAsia="Times New Roman" w:hAnsi="Times New Roman" w:cs="Times New Roman"/>
          <w:color w:val="000000"/>
          <w:sz w:val="28"/>
          <w:szCs w:val="28"/>
        </w:rPr>
        <w:t>- Em có thể học hỏi phong cách vẽ tranh của các trường phái vào vẽ tranh của mình</w:t>
      </w:r>
    </w:p>
    <w:p w:rsidR="002E2498" w:rsidRPr="002E2498" w:rsidRDefault="002E2498" w:rsidP="002E2498">
      <w:pPr>
        <w:shd w:val="clear" w:color="auto" w:fill="FFFFFF"/>
        <w:spacing w:after="0" w:line="240" w:lineRule="auto"/>
        <w:rPr>
          <w:rFonts w:ascii="Times New Roman" w:eastAsia="Times New Roman" w:hAnsi="Times New Roman" w:cs="Times New Roman"/>
          <w:color w:val="333333"/>
          <w:sz w:val="28"/>
          <w:szCs w:val="28"/>
        </w:rPr>
      </w:pPr>
      <w:r w:rsidRPr="00054016">
        <w:rPr>
          <w:rFonts w:ascii="Times New Roman" w:eastAsia="Times New Roman" w:hAnsi="Times New Roman" w:cs="Times New Roman"/>
          <w:color w:val="000000"/>
          <w:sz w:val="28"/>
          <w:szCs w:val="28"/>
        </w:rPr>
        <w:t>- Chú ý cách sử dụng màu sắc, ánh sáng, không gian vào trong tranh.</w:t>
      </w:r>
    </w:p>
    <w:p w:rsidR="002E2498" w:rsidRPr="002E2498" w:rsidRDefault="002E2498" w:rsidP="002E2498">
      <w:pPr>
        <w:shd w:val="clear" w:color="auto" w:fill="FFFFFF"/>
        <w:spacing w:after="0" w:line="240" w:lineRule="auto"/>
        <w:rPr>
          <w:rFonts w:ascii="Times New Roman" w:eastAsia="Times New Roman" w:hAnsi="Times New Roman" w:cs="Times New Roman"/>
          <w:color w:val="333333"/>
          <w:sz w:val="28"/>
          <w:szCs w:val="28"/>
        </w:rPr>
      </w:pPr>
      <w:r w:rsidRPr="00054016">
        <w:rPr>
          <w:rFonts w:ascii="Times New Roman" w:eastAsia="Times New Roman" w:hAnsi="Times New Roman" w:cs="Times New Roman"/>
          <w:b/>
          <w:bCs/>
          <w:color w:val="000000"/>
          <w:sz w:val="28"/>
          <w:szCs w:val="28"/>
        </w:rPr>
        <w:t xml:space="preserve">* Hướng dẫn về nhà </w:t>
      </w:r>
    </w:p>
    <w:p w:rsidR="002E2498" w:rsidRPr="002E2498" w:rsidRDefault="002E2498" w:rsidP="002E2498">
      <w:pPr>
        <w:shd w:val="clear" w:color="auto" w:fill="FFFFFF"/>
        <w:spacing w:after="0" w:line="240" w:lineRule="auto"/>
        <w:rPr>
          <w:rFonts w:ascii="Times New Roman" w:eastAsia="Times New Roman" w:hAnsi="Times New Roman" w:cs="Times New Roman"/>
          <w:color w:val="333333"/>
          <w:sz w:val="28"/>
          <w:szCs w:val="28"/>
        </w:rPr>
      </w:pPr>
      <w:r w:rsidRPr="00054016">
        <w:rPr>
          <w:rFonts w:ascii="Times New Roman" w:eastAsia="Times New Roman" w:hAnsi="Times New Roman" w:cs="Times New Roman"/>
          <w:color w:val="000000"/>
          <w:sz w:val="28"/>
          <w:szCs w:val="28"/>
        </w:rPr>
        <w:t>Học bài, làm câu hỏi, bài tập trong sách giáo khoa</w:t>
      </w:r>
    </w:p>
    <w:p w:rsidR="002E2498" w:rsidRPr="002E2498" w:rsidRDefault="002E2498" w:rsidP="002E2498">
      <w:pPr>
        <w:shd w:val="clear" w:color="auto" w:fill="FFFFFF"/>
        <w:spacing w:after="0" w:line="240" w:lineRule="auto"/>
        <w:rPr>
          <w:rFonts w:ascii="Times New Roman" w:eastAsia="Times New Roman" w:hAnsi="Times New Roman" w:cs="Times New Roman"/>
          <w:color w:val="333333"/>
          <w:sz w:val="28"/>
          <w:szCs w:val="28"/>
        </w:rPr>
      </w:pPr>
      <w:r w:rsidRPr="00054016">
        <w:rPr>
          <w:rFonts w:ascii="Times New Roman" w:eastAsia="Times New Roman" w:hAnsi="Times New Roman" w:cs="Times New Roman"/>
          <w:color w:val="000000"/>
          <w:sz w:val="28"/>
          <w:szCs w:val="28"/>
        </w:rPr>
        <w:t>Sưu tầm tranh, ảnh 3 trường phái: ấn tượng, giã thú, lập thể</w:t>
      </w:r>
    </w:p>
    <w:p w:rsidR="002E2498" w:rsidRDefault="002E2498" w:rsidP="002E2498">
      <w:pPr>
        <w:spacing w:after="0" w:line="240" w:lineRule="auto"/>
        <w:rPr>
          <w:rFonts w:ascii="Times New Roman" w:eastAsia="Times New Roman" w:hAnsi="Times New Roman" w:cs="Times New Roman"/>
          <w:sz w:val="28"/>
          <w:szCs w:val="28"/>
        </w:rPr>
      </w:pPr>
    </w:p>
    <w:p w:rsidR="008F3EC1" w:rsidRDefault="008F3EC1" w:rsidP="002E2498">
      <w:pPr>
        <w:spacing w:after="0" w:line="240" w:lineRule="auto"/>
        <w:rPr>
          <w:rFonts w:ascii="Times New Roman" w:eastAsia="Times New Roman" w:hAnsi="Times New Roman" w:cs="Times New Roman"/>
          <w:sz w:val="28"/>
          <w:szCs w:val="28"/>
        </w:rPr>
      </w:pPr>
    </w:p>
    <w:p w:rsidR="008F3EC1" w:rsidRPr="00D44FF5" w:rsidRDefault="008F3EC1" w:rsidP="00AA0797">
      <w:pPr>
        <w:spacing w:after="0" w:line="240" w:lineRule="auto"/>
        <w:jc w:val="center"/>
        <w:rPr>
          <w:rFonts w:ascii="Times New Roman" w:hAnsi="Times New Roman" w:cs="Times New Roman"/>
          <w:b/>
          <w:color w:val="333333"/>
          <w:sz w:val="28"/>
          <w:szCs w:val="28"/>
          <w:shd w:val="clear" w:color="auto" w:fill="FFFFFF"/>
        </w:rPr>
      </w:pPr>
      <w:r w:rsidRPr="00D44FF5">
        <w:rPr>
          <w:rFonts w:ascii="Times New Roman" w:hAnsi="Times New Roman" w:cs="Times New Roman"/>
          <w:b/>
          <w:color w:val="333333"/>
          <w:sz w:val="28"/>
          <w:szCs w:val="28"/>
          <w:shd w:val="clear" w:color="auto" w:fill="FFFFFF"/>
        </w:rPr>
        <w:t>BÀI 29: MỘT SỐ TÁC GIẢ, TÁC PHẨM TIÊU BIỂU</w:t>
      </w:r>
      <w:r w:rsidRPr="00D44FF5">
        <w:rPr>
          <w:rFonts w:ascii="Times New Roman" w:hAnsi="Times New Roman" w:cs="Times New Roman"/>
          <w:b/>
          <w:color w:val="333333"/>
          <w:sz w:val="28"/>
          <w:szCs w:val="28"/>
        </w:rPr>
        <w:br/>
      </w:r>
      <w:r w:rsidRPr="00D44FF5">
        <w:rPr>
          <w:rFonts w:ascii="Times New Roman" w:hAnsi="Times New Roman" w:cs="Times New Roman"/>
          <w:b/>
          <w:color w:val="333333"/>
          <w:sz w:val="28"/>
          <w:szCs w:val="28"/>
          <w:shd w:val="clear" w:color="auto" w:fill="FFFFFF"/>
        </w:rPr>
        <w:t>CỦA TRƯỜNG PHÁI HỘI HỌA ẤN TƯỢNG</w:t>
      </w:r>
    </w:p>
    <w:p w:rsidR="008F3EC1" w:rsidRDefault="008F3EC1" w:rsidP="002E2498">
      <w:pPr>
        <w:spacing w:after="0" w:line="240" w:lineRule="auto"/>
        <w:rPr>
          <w:rFonts w:ascii="Arial" w:hAnsi="Arial" w:cs="Arial"/>
          <w:color w:val="333333"/>
          <w:shd w:val="clear" w:color="auto" w:fill="FFFFFF"/>
        </w:rPr>
      </w:pPr>
    </w:p>
    <w:p w:rsidR="008F3EC1" w:rsidRPr="00AA0797" w:rsidRDefault="008F3EC1" w:rsidP="008F3EC1">
      <w:pPr>
        <w:pStyle w:val="NormalWeb"/>
        <w:shd w:val="clear" w:color="auto" w:fill="FFFFFF"/>
        <w:spacing w:before="0" w:beforeAutospacing="0" w:after="0" w:afterAutospacing="0"/>
        <w:jc w:val="both"/>
        <w:rPr>
          <w:sz w:val="28"/>
          <w:szCs w:val="28"/>
        </w:rPr>
      </w:pPr>
      <w:r w:rsidRPr="00AA0797">
        <w:rPr>
          <w:sz w:val="28"/>
          <w:szCs w:val="28"/>
        </w:rPr>
        <w:t xml:space="preserve">+ </w:t>
      </w:r>
      <w:r w:rsidRPr="00AA0797">
        <w:rPr>
          <w:sz w:val="28"/>
          <w:szCs w:val="28"/>
          <w:u w:val="single"/>
        </w:rPr>
        <w:t>Họa sĩ Mô-nê (1840-1926):</w:t>
      </w:r>
    </w:p>
    <w:p w:rsidR="008F3EC1" w:rsidRPr="00AA0797" w:rsidRDefault="008F3EC1" w:rsidP="008F3EC1">
      <w:pPr>
        <w:pStyle w:val="NormalWeb"/>
        <w:shd w:val="clear" w:color="auto" w:fill="FFFFFF"/>
        <w:spacing w:before="0" w:beforeAutospacing="0" w:after="0" w:afterAutospacing="0"/>
        <w:jc w:val="both"/>
        <w:rPr>
          <w:sz w:val="28"/>
          <w:szCs w:val="28"/>
        </w:rPr>
      </w:pPr>
      <w:r w:rsidRPr="00AA0797">
        <w:rPr>
          <w:sz w:val="28"/>
          <w:szCs w:val="28"/>
        </w:rPr>
        <w:t xml:space="preserve">- </w:t>
      </w:r>
      <w:proofErr w:type="gramStart"/>
      <w:r w:rsidRPr="00AA0797">
        <w:rPr>
          <w:sz w:val="28"/>
          <w:szCs w:val="28"/>
        </w:rPr>
        <w:t>là</w:t>
      </w:r>
      <w:proofErr w:type="gramEnd"/>
      <w:r w:rsidRPr="00AA0797">
        <w:rPr>
          <w:sz w:val="28"/>
          <w:szCs w:val="28"/>
        </w:rPr>
        <w:t xml:space="preserve"> họa sĩ nổi tiếng người Pháp, một trong những người sáng lập trường phái ấn tượng.</w:t>
      </w:r>
    </w:p>
    <w:p w:rsidR="008F3EC1" w:rsidRPr="00AA0797" w:rsidRDefault="008F3EC1" w:rsidP="008F3EC1">
      <w:pPr>
        <w:pStyle w:val="NormalWeb"/>
        <w:shd w:val="clear" w:color="auto" w:fill="FFFFFF"/>
        <w:spacing w:before="0" w:beforeAutospacing="0" w:after="0" w:afterAutospacing="0"/>
        <w:jc w:val="both"/>
        <w:rPr>
          <w:sz w:val="28"/>
          <w:szCs w:val="28"/>
        </w:rPr>
      </w:pPr>
      <w:r w:rsidRPr="00AA0797">
        <w:rPr>
          <w:sz w:val="28"/>
          <w:szCs w:val="28"/>
        </w:rPr>
        <w:t>- Giai đoạn phát triển: Trường phái ấn tượng, Nghệ thuật hiện đại, Chủ nghĩa hiện thực</w:t>
      </w:r>
    </w:p>
    <w:p w:rsidR="008F3EC1" w:rsidRPr="00AA0797" w:rsidRDefault="008F3EC1" w:rsidP="008F3EC1">
      <w:pPr>
        <w:pStyle w:val="NormalWeb"/>
        <w:shd w:val="clear" w:color="auto" w:fill="FFFFFF"/>
        <w:spacing w:before="0" w:beforeAutospacing="0" w:after="0" w:afterAutospacing="0"/>
        <w:jc w:val="both"/>
        <w:rPr>
          <w:sz w:val="28"/>
          <w:szCs w:val="28"/>
        </w:rPr>
      </w:pPr>
      <w:r w:rsidRPr="00AA0797">
        <w:rPr>
          <w:sz w:val="28"/>
          <w:szCs w:val="28"/>
        </w:rPr>
        <w:t>- Ông có thể vẽ nhiều lần 1 đối tượng và thích thú với sự phát hiện riêng khi vẽ.</w:t>
      </w:r>
    </w:p>
    <w:p w:rsidR="008F3EC1" w:rsidRPr="00AA0797" w:rsidRDefault="008F3EC1" w:rsidP="008F3EC1">
      <w:pPr>
        <w:pStyle w:val="NormalWeb"/>
        <w:shd w:val="clear" w:color="auto" w:fill="FFFFFF"/>
        <w:spacing w:before="0" w:beforeAutospacing="0" w:after="0" w:afterAutospacing="0"/>
        <w:jc w:val="both"/>
        <w:rPr>
          <w:sz w:val="28"/>
          <w:szCs w:val="28"/>
        </w:rPr>
      </w:pPr>
      <w:r w:rsidRPr="00AA0797">
        <w:rPr>
          <w:sz w:val="28"/>
          <w:szCs w:val="28"/>
        </w:rPr>
        <w:t>- Tác phẩm: Hoa súng, Đồng cỏ khô, Nhà thờ lớn Ru-văng…</w:t>
      </w:r>
    </w:p>
    <w:p w:rsidR="008F3EC1" w:rsidRPr="00AA0797" w:rsidRDefault="00AA0797" w:rsidP="008F3EC1">
      <w:pPr>
        <w:pStyle w:val="NormalWeb"/>
        <w:shd w:val="clear" w:color="auto" w:fill="FFFFFF"/>
        <w:spacing w:before="0" w:beforeAutospacing="0" w:after="0" w:afterAutospacing="0"/>
        <w:jc w:val="both"/>
        <w:rPr>
          <w:sz w:val="28"/>
          <w:szCs w:val="28"/>
          <w:u w:val="single"/>
        </w:rPr>
      </w:pPr>
      <w:r>
        <w:rPr>
          <w:sz w:val="28"/>
          <w:szCs w:val="28"/>
          <w:u w:val="single"/>
        </w:rPr>
        <w:t xml:space="preserve">+ </w:t>
      </w:r>
      <w:r w:rsidR="008F3EC1" w:rsidRPr="00AA0797">
        <w:rPr>
          <w:sz w:val="28"/>
          <w:szCs w:val="28"/>
          <w:u w:val="single"/>
        </w:rPr>
        <w:t>Ấn thượng mặt trời mọc:</w:t>
      </w:r>
    </w:p>
    <w:p w:rsidR="008F3EC1" w:rsidRPr="00AA0797" w:rsidRDefault="008F3EC1" w:rsidP="00AA0797">
      <w:pPr>
        <w:pStyle w:val="NormalWeb"/>
        <w:shd w:val="clear" w:color="auto" w:fill="FFFFFF"/>
        <w:spacing w:before="0" w:beforeAutospacing="0" w:after="0" w:afterAutospacing="0"/>
        <w:ind w:firstLine="720"/>
        <w:jc w:val="both"/>
        <w:rPr>
          <w:sz w:val="28"/>
          <w:szCs w:val="28"/>
        </w:rPr>
      </w:pPr>
      <w:r w:rsidRPr="00AA0797">
        <w:rPr>
          <w:sz w:val="28"/>
          <w:szCs w:val="28"/>
        </w:rPr>
        <w:t xml:space="preserve">Tác phẩm Ấn tượng: mặt trời mọc của Monet là một điển hình. </w:t>
      </w:r>
      <w:proofErr w:type="gramStart"/>
      <w:r w:rsidRPr="00AA0797">
        <w:rPr>
          <w:sz w:val="28"/>
          <w:szCs w:val="28"/>
        </w:rPr>
        <w:t>Toàn bộ phong cảnh cảng La Havre như bị nhấn chìm trong sương mù.</w:t>
      </w:r>
      <w:proofErr w:type="gramEnd"/>
      <w:r w:rsidRPr="00AA0797">
        <w:rPr>
          <w:sz w:val="28"/>
          <w:szCs w:val="28"/>
        </w:rPr>
        <w:t xml:space="preserve"> </w:t>
      </w:r>
      <w:proofErr w:type="gramStart"/>
      <w:r w:rsidRPr="00AA0797">
        <w:rPr>
          <w:sz w:val="28"/>
          <w:szCs w:val="28"/>
        </w:rPr>
        <w:t>Tất cả xám xám, xanh xanh lại còn cố tình bị xóa nhòa bởi những lớp màu không cụ thể.</w:t>
      </w:r>
      <w:proofErr w:type="gramEnd"/>
      <w:r w:rsidRPr="00AA0797">
        <w:rPr>
          <w:sz w:val="28"/>
          <w:szCs w:val="28"/>
        </w:rPr>
        <w:t xml:space="preserve"> Người ta phải nhìn thật kỹ, thật sâu xuyên qua những lớp sương sớm đó, mới có thể hình </w:t>
      </w:r>
      <w:r w:rsidRPr="00AA0797">
        <w:rPr>
          <w:sz w:val="28"/>
          <w:szCs w:val="28"/>
        </w:rPr>
        <w:lastRenderedPageBreak/>
        <w:t xml:space="preserve">dung ra dáng hình của những con tàu cuốn buồm, một vài ống khói của tàu chạy bằng hơi nước. Rồi các cột khói đó lại như tỏa </w:t>
      </w:r>
      <w:proofErr w:type="gramStart"/>
      <w:r w:rsidRPr="00AA0797">
        <w:rPr>
          <w:sz w:val="28"/>
          <w:szCs w:val="28"/>
        </w:rPr>
        <w:t>lan</w:t>
      </w:r>
      <w:proofErr w:type="gramEnd"/>
      <w:r w:rsidRPr="00AA0797">
        <w:rPr>
          <w:sz w:val="28"/>
          <w:szCs w:val="28"/>
        </w:rPr>
        <w:t xml:space="preserve"> quyện vào sương mù đằng xa. Ngay một chiếc thuyền con, rõ nét nhất ở phần tiền cảnh của bức tranh cũng như thách đố người xem bởi màu sắc của thuyền, của người cầm lái và bóng nó in trên mặt nước hoàn toàn giống nhau. Có lẽ thứ duy nhất rõ ràng ở bức tranh này là chấm màu vàng cam - hình ảnh của mặt trời. Nó như xua đi ít nhiều cảm giác ảm đạm và </w:t>
      </w:r>
      <w:proofErr w:type="gramStart"/>
      <w:r w:rsidRPr="00AA0797">
        <w:rPr>
          <w:sz w:val="28"/>
          <w:szCs w:val="28"/>
        </w:rPr>
        <w:t>lan</w:t>
      </w:r>
      <w:proofErr w:type="gramEnd"/>
      <w:r w:rsidRPr="00AA0797">
        <w:rPr>
          <w:sz w:val="28"/>
          <w:szCs w:val="28"/>
        </w:rPr>
        <w:t xml:space="preserve"> tỏa thành những vệt lóng lánh in trên mặt nước, làm rạng khoảng không gian 1/3 tranh ở phía trên.</w:t>
      </w:r>
    </w:p>
    <w:p w:rsidR="008F3EC1" w:rsidRPr="00AA0797" w:rsidRDefault="008F3EC1" w:rsidP="00AA0797">
      <w:pPr>
        <w:pStyle w:val="NormalWeb"/>
        <w:shd w:val="clear" w:color="auto" w:fill="FFFFFF"/>
        <w:spacing w:before="0" w:beforeAutospacing="0" w:after="0" w:afterAutospacing="0"/>
        <w:ind w:firstLine="720"/>
        <w:jc w:val="both"/>
        <w:rPr>
          <w:sz w:val="28"/>
          <w:szCs w:val="28"/>
        </w:rPr>
      </w:pPr>
      <w:r w:rsidRPr="00AA0797">
        <w:rPr>
          <w:sz w:val="28"/>
          <w:szCs w:val="28"/>
        </w:rPr>
        <w:t xml:space="preserve">Mặt trời mọc tưởng chừng đơn giản như tên gọi, nhưng bức tranh này có lẽ đã vượt ra khỏi ngữ nghĩa giới hạn đó. Hình tượng mặt trời với Monet cũng như nhóm họa sỹ độc lập cùng chí hướng với ông, còn là tuyên ngôn của một thời đại mới - thời đại của ánh sáng </w:t>
      </w:r>
      <w:proofErr w:type="gramStart"/>
      <w:r w:rsidRPr="00AA0797">
        <w:rPr>
          <w:sz w:val="28"/>
          <w:szCs w:val="28"/>
        </w:rPr>
        <w:t>theo</w:t>
      </w:r>
      <w:proofErr w:type="gramEnd"/>
      <w:r w:rsidRPr="00AA0797">
        <w:rPr>
          <w:sz w:val="28"/>
          <w:szCs w:val="28"/>
        </w:rPr>
        <w:t xml:space="preserve"> đúng nghĩa đen khi các họa sỹ rời bỏ họa thất tối tăm để ra ngoài trời vẽ cảnh trời nước mênh mông, biến ảo. Họ lấy ánh sáng làm nhân vật chủ thể cho hầu hết đề tài, mô tả sự chuyển biến đến từng giây phút. Họ bỏ màu đen và thêm trắng tối đa trên bảng </w:t>
      </w:r>
      <w:proofErr w:type="gramStart"/>
      <w:r w:rsidRPr="00AA0797">
        <w:rPr>
          <w:sz w:val="28"/>
          <w:szCs w:val="28"/>
        </w:rPr>
        <w:t>pha</w:t>
      </w:r>
      <w:proofErr w:type="gramEnd"/>
      <w:r w:rsidRPr="00AA0797">
        <w:rPr>
          <w:sz w:val="28"/>
          <w:szCs w:val="28"/>
        </w:rPr>
        <w:t xml:space="preserve"> màu hòng biểu hiện gần nhất với ánh sáng tự nhiên.</w:t>
      </w:r>
    </w:p>
    <w:p w:rsidR="008F3EC1" w:rsidRPr="00AA0797" w:rsidRDefault="008F3EC1" w:rsidP="00AA0797">
      <w:pPr>
        <w:pStyle w:val="NormalWeb"/>
        <w:shd w:val="clear" w:color="auto" w:fill="FFFFFF"/>
        <w:spacing w:before="0" w:beforeAutospacing="0" w:after="0" w:afterAutospacing="0"/>
        <w:ind w:firstLine="720"/>
        <w:jc w:val="both"/>
        <w:rPr>
          <w:sz w:val="28"/>
          <w:szCs w:val="28"/>
          <w:u w:val="single"/>
        </w:rPr>
      </w:pPr>
      <w:r w:rsidRPr="00AA0797">
        <w:rPr>
          <w:sz w:val="28"/>
          <w:szCs w:val="28"/>
          <w:u w:val="single"/>
        </w:rPr>
        <w:t>+ Họa sĩ Ma-nê (1832-1883):</w:t>
      </w:r>
    </w:p>
    <w:p w:rsidR="008F3EC1" w:rsidRPr="00AA0797" w:rsidRDefault="008F3EC1" w:rsidP="008F3EC1">
      <w:pPr>
        <w:pStyle w:val="NormalWeb"/>
        <w:shd w:val="clear" w:color="auto" w:fill="FFFFFF"/>
        <w:spacing w:before="0" w:beforeAutospacing="0" w:after="0" w:afterAutospacing="0"/>
        <w:jc w:val="both"/>
        <w:rPr>
          <w:sz w:val="28"/>
          <w:szCs w:val="28"/>
        </w:rPr>
      </w:pPr>
      <w:r w:rsidRPr="00AA0797">
        <w:rPr>
          <w:sz w:val="28"/>
          <w:szCs w:val="28"/>
        </w:rPr>
        <w:t xml:space="preserve">- Là họa sĩ dẫn dắt các họa sĩ trẻ không vẽ </w:t>
      </w:r>
      <w:proofErr w:type="gramStart"/>
      <w:r w:rsidRPr="00AA0797">
        <w:rPr>
          <w:sz w:val="28"/>
          <w:szCs w:val="28"/>
        </w:rPr>
        <w:t>theo</w:t>
      </w:r>
      <w:proofErr w:type="gramEnd"/>
      <w:r w:rsidRPr="00AA0797">
        <w:rPr>
          <w:sz w:val="28"/>
          <w:szCs w:val="28"/>
        </w:rPr>
        <w:t xml:space="preserve"> các đề tài hàn lâm khô cứng ở các phòng vẽ, mà hướng họ đến chủ đề sinh hoạt hiện đại ở chốn phồn hoa đô thị và sáng tác bằng trực cảm nhạy bén.</w:t>
      </w:r>
    </w:p>
    <w:p w:rsidR="008F3EC1" w:rsidRPr="00AA0797" w:rsidRDefault="008F3EC1" w:rsidP="008F3EC1">
      <w:pPr>
        <w:pStyle w:val="NormalWeb"/>
        <w:shd w:val="clear" w:color="auto" w:fill="FFFFFF"/>
        <w:spacing w:before="0" w:beforeAutospacing="0" w:after="0" w:afterAutospacing="0"/>
        <w:jc w:val="both"/>
        <w:rPr>
          <w:sz w:val="28"/>
          <w:szCs w:val="28"/>
        </w:rPr>
      </w:pPr>
      <w:r w:rsidRPr="00AA0797">
        <w:rPr>
          <w:sz w:val="28"/>
          <w:szCs w:val="28"/>
        </w:rPr>
        <w:t>- Tác phẩm: Bữa trưa trên cỏ; Olympia – 1863; Chân dung Victorine Meurent; Người hát rong (The Street Singer)…</w:t>
      </w:r>
    </w:p>
    <w:p w:rsidR="008F3EC1" w:rsidRPr="00AA0797" w:rsidRDefault="008F3EC1" w:rsidP="00AA0797">
      <w:pPr>
        <w:pStyle w:val="NormalWeb"/>
        <w:shd w:val="clear" w:color="auto" w:fill="FFFFFF"/>
        <w:spacing w:before="0" w:beforeAutospacing="0" w:after="0" w:afterAutospacing="0"/>
        <w:ind w:firstLine="720"/>
        <w:jc w:val="both"/>
        <w:rPr>
          <w:sz w:val="28"/>
          <w:szCs w:val="28"/>
          <w:u w:val="single"/>
        </w:rPr>
      </w:pPr>
      <w:r w:rsidRPr="00AA0797">
        <w:rPr>
          <w:sz w:val="28"/>
          <w:szCs w:val="28"/>
          <w:u w:val="single"/>
        </w:rPr>
        <w:t>Buổi hòa nhạc ở Tu-le-ri-e:</w:t>
      </w:r>
    </w:p>
    <w:p w:rsidR="008F3EC1" w:rsidRPr="00AA0797" w:rsidRDefault="008F3EC1" w:rsidP="008F3EC1">
      <w:pPr>
        <w:pStyle w:val="NormalWeb"/>
        <w:shd w:val="clear" w:color="auto" w:fill="FFFFFF"/>
        <w:spacing w:before="0" w:beforeAutospacing="0" w:after="0" w:afterAutospacing="0"/>
        <w:jc w:val="both"/>
        <w:rPr>
          <w:sz w:val="28"/>
          <w:szCs w:val="28"/>
        </w:rPr>
      </w:pPr>
      <w:proofErr w:type="gramStart"/>
      <w:r w:rsidRPr="00AA0797">
        <w:rPr>
          <w:sz w:val="28"/>
          <w:szCs w:val="28"/>
        </w:rPr>
        <w:t>Tác phẩm được vẽ năm 1862 của Manet.</w:t>
      </w:r>
      <w:proofErr w:type="gramEnd"/>
      <w:r w:rsidRPr="00AA0797">
        <w:rPr>
          <w:sz w:val="28"/>
          <w:szCs w:val="28"/>
        </w:rPr>
        <w:t xml:space="preserve"> </w:t>
      </w:r>
      <w:proofErr w:type="gramStart"/>
      <w:r w:rsidRPr="00AA0797">
        <w:rPr>
          <w:sz w:val="28"/>
          <w:szCs w:val="28"/>
        </w:rPr>
        <w:t>Bức họa mô tả khung cảnh một buổi hòa nhạc trong vườn Tu-le-ri-e này là tác phẩm lớn đầu tiên của Manet về đời sống đô thị hiện đại.</w:t>
      </w:r>
      <w:proofErr w:type="gramEnd"/>
      <w:r w:rsidRPr="00AA0797">
        <w:rPr>
          <w:sz w:val="28"/>
          <w:szCs w:val="28"/>
        </w:rPr>
        <w:t xml:space="preserve"> Manet đã đưa vào trong bức tranh chân dung của bản thân và nhiều người bạn nổi tiếng của mình, như Charles Baudelaire, Henri Fantin-Latour, Jacques Offenbach, Théophile Gautier... tác phẩm được xem là tác phẩm mở đường cho nền hội họa mới chống lại cách vẽ cổ điển.</w:t>
      </w:r>
    </w:p>
    <w:p w:rsidR="008F3EC1" w:rsidRPr="00AA0797" w:rsidRDefault="008F3EC1" w:rsidP="00AA0797">
      <w:pPr>
        <w:pStyle w:val="NormalWeb"/>
        <w:shd w:val="clear" w:color="auto" w:fill="FFFFFF"/>
        <w:spacing w:before="0" w:beforeAutospacing="0" w:after="0" w:afterAutospacing="0"/>
        <w:ind w:firstLine="720"/>
        <w:jc w:val="both"/>
        <w:rPr>
          <w:sz w:val="28"/>
          <w:szCs w:val="28"/>
          <w:u w:val="single"/>
        </w:rPr>
      </w:pPr>
      <w:r w:rsidRPr="00AA0797">
        <w:rPr>
          <w:sz w:val="28"/>
          <w:szCs w:val="28"/>
          <w:u w:val="single"/>
        </w:rPr>
        <w:t>+ Họa sĩ Van Gốc (1853-1890):</w:t>
      </w:r>
    </w:p>
    <w:p w:rsidR="008F3EC1" w:rsidRPr="00AA0797" w:rsidRDefault="008F3EC1" w:rsidP="008F3EC1">
      <w:pPr>
        <w:pStyle w:val="NormalWeb"/>
        <w:shd w:val="clear" w:color="auto" w:fill="FFFFFF"/>
        <w:spacing w:before="0" w:beforeAutospacing="0" w:after="0" w:afterAutospacing="0"/>
        <w:jc w:val="both"/>
        <w:rPr>
          <w:sz w:val="28"/>
          <w:szCs w:val="28"/>
        </w:rPr>
      </w:pPr>
      <w:r w:rsidRPr="00AA0797">
        <w:rPr>
          <w:sz w:val="28"/>
          <w:szCs w:val="28"/>
        </w:rPr>
        <w:t xml:space="preserve">- Vincent Willem van Gogh là một danh hoạ Hà </w:t>
      </w:r>
      <w:proofErr w:type="gramStart"/>
      <w:r w:rsidRPr="00AA0797">
        <w:rPr>
          <w:sz w:val="28"/>
          <w:szCs w:val="28"/>
        </w:rPr>
        <w:t>Lan</w:t>
      </w:r>
      <w:proofErr w:type="gramEnd"/>
      <w:r w:rsidRPr="00AA0797">
        <w:rPr>
          <w:sz w:val="28"/>
          <w:szCs w:val="28"/>
        </w:rPr>
        <w:t xml:space="preserve"> thuộc trường phái hậu ấn tượng. </w:t>
      </w:r>
      <w:proofErr w:type="gramStart"/>
      <w:r w:rsidRPr="00AA0797">
        <w:rPr>
          <w:sz w:val="28"/>
          <w:szCs w:val="28"/>
        </w:rPr>
        <w:t>Nhiều bức tranh của ông nằm trong số những tác phẩm nổi tiếng nhất, được yêu thích nhất và cũng đắt nhất trên thế giới.</w:t>
      </w:r>
      <w:proofErr w:type="gramEnd"/>
    </w:p>
    <w:p w:rsidR="008F3EC1" w:rsidRPr="00AA0797" w:rsidRDefault="008F3EC1" w:rsidP="008F3EC1">
      <w:pPr>
        <w:pStyle w:val="NormalWeb"/>
        <w:shd w:val="clear" w:color="auto" w:fill="FFFFFF"/>
        <w:spacing w:before="0" w:beforeAutospacing="0" w:after="0" w:afterAutospacing="0"/>
        <w:jc w:val="both"/>
        <w:rPr>
          <w:sz w:val="28"/>
          <w:szCs w:val="28"/>
        </w:rPr>
      </w:pPr>
      <w:r w:rsidRPr="00AA0797">
        <w:rPr>
          <w:sz w:val="28"/>
          <w:szCs w:val="28"/>
        </w:rPr>
        <w:t>- Hội họa của ông là sự đối chọi của những màu nguyên chất, những nét vẽ dữ dằn.</w:t>
      </w:r>
    </w:p>
    <w:p w:rsidR="008F3EC1" w:rsidRPr="00AA0797" w:rsidRDefault="008F3EC1" w:rsidP="008F3EC1">
      <w:pPr>
        <w:pStyle w:val="NormalWeb"/>
        <w:shd w:val="clear" w:color="auto" w:fill="FFFFFF"/>
        <w:spacing w:before="0" w:beforeAutospacing="0" w:after="0" w:afterAutospacing="0"/>
        <w:jc w:val="both"/>
        <w:rPr>
          <w:sz w:val="28"/>
          <w:szCs w:val="28"/>
        </w:rPr>
      </w:pPr>
      <w:r w:rsidRPr="00AA0797">
        <w:rPr>
          <w:sz w:val="28"/>
          <w:szCs w:val="28"/>
        </w:rPr>
        <w:t xml:space="preserve">- Ông thực sự trở thành họa sĩ từ năm 1880 khi đã 27 tuổi. Thoạt đầu, Van Gogh chỉ sử dụng các gam màu tối, chỉ đến khi được tiếp xúc với trường phái ấn tượng (Impressionism) và Tân ấn tượng (Neo-Impressionism) ở Paris, ông mới bắt đầu thay đổi phong cách vẽ của mình. Trong thời gian ở Arles miền Nam nước Pháp, Van Gogh kết hợp các màu sắc tươi sáng của hai chủ nghĩa này với phong cách vẽ của mình để tạo nên các bức tranh có phong cách rất riêng. Chỉ trong 10 năm cuối </w:t>
      </w:r>
      <w:r w:rsidRPr="00AA0797">
        <w:rPr>
          <w:sz w:val="28"/>
          <w:szCs w:val="28"/>
        </w:rPr>
        <w:lastRenderedPageBreak/>
        <w:t xml:space="preserve">đời, họa sĩ đã sáng tác hơn 2000 tác phẩm, trong đó có khoảng 900 bức họa hoàn chỉnh và 1100 bức vẽ hoặc phác thảo. Phần lớn các tác phẩm nổi tiếng nhất của Van Gogh được sáng tác vào hai năm cuối đời, thời gian ông lâm vào khủng hoảng tinh thần tới mức tự cắt bên </w:t>
      </w:r>
      <w:proofErr w:type="gramStart"/>
      <w:r w:rsidRPr="00AA0797">
        <w:rPr>
          <w:sz w:val="28"/>
          <w:szCs w:val="28"/>
        </w:rPr>
        <w:t>tai</w:t>
      </w:r>
      <w:proofErr w:type="gramEnd"/>
      <w:r w:rsidRPr="00AA0797">
        <w:rPr>
          <w:sz w:val="28"/>
          <w:szCs w:val="28"/>
        </w:rPr>
        <w:t xml:space="preserve"> trái vì tình bạn tan vỡ với họa sĩ Paul Gauguin. Sau đó Van Gogh liên tục phải chịu đựng các cơn suy nhược thần kinh và cuối cùng ông đã tự kết liễu đời mình. Ngày 27 tháng 7, trên một cánh đồng hoa hướng dương, ông tự bắn vào ngực bằng một khẩu súng lục. </w:t>
      </w:r>
      <w:proofErr w:type="gramStart"/>
      <w:r w:rsidRPr="00AA0797">
        <w:rPr>
          <w:sz w:val="28"/>
          <w:szCs w:val="28"/>
        </w:rPr>
        <w:t>Ông mất 2 ngày sau đó vì vết thương quá nặng.</w:t>
      </w:r>
      <w:proofErr w:type="gramEnd"/>
    </w:p>
    <w:p w:rsidR="008F3EC1" w:rsidRPr="00AA0797" w:rsidRDefault="008F3EC1" w:rsidP="008F3EC1">
      <w:pPr>
        <w:pStyle w:val="NormalWeb"/>
        <w:shd w:val="clear" w:color="auto" w:fill="FFFFFF"/>
        <w:spacing w:before="0" w:beforeAutospacing="0" w:after="0" w:afterAutospacing="0"/>
        <w:jc w:val="both"/>
        <w:rPr>
          <w:sz w:val="28"/>
          <w:szCs w:val="28"/>
        </w:rPr>
      </w:pPr>
      <w:r w:rsidRPr="00AA0797">
        <w:rPr>
          <w:sz w:val="28"/>
          <w:szCs w:val="28"/>
        </w:rPr>
        <w:t>- Giai đoạn phát triển: Chủ nghĩa hiện thực, Hậu ấn tượng</w:t>
      </w:r>
    </w:p>
    <w:p w:rsidR="008F3EC1" w:rsidRPr="00AA0797" w:rsidRDefault="008F3EC1" w:rsidP="008F3EC1">
      <w:pPr>
        <w:pStyle w:val="NormalWeb"/>
        <w:shd w:val="clear" w:color="auto" w:fill="FFFFFF"/>
        <w:spacing w:before="0" w:beforeAutospacing="0" w:after="0" w:afterAutospacing="0"/>
        <w:jc w:val="both"/>
        <w:rPr>
          <w:sz w:val="28"/>
          <w:szCs w:val="28"/>
        </w:rPr>
      </w:pPr>
      <w:r w:rsidRPr="00AA0797">
        <w:rPr>
          <w:sz w:val="28"/>
          <w:szCs w:val="28"/>
        </w:rPr>
        <w:t xml:space="preserve">- Tác phẩm nổi bật: Cây đào ra hoa, Hoa hướng dương, Đêm đầy sao, Chân dung tự họa, Chân dung Bác sĩ Gachet, Hoa diên </w:t>
      </w:r>
      <w:proofErr w:type="gramStart"/>
      <w:r w:rsidRPr="00AA0797">
        <w:rPr>
          <w:sz w:val="28"/>
          <w:szCs w:val="28"/>
        </w:rPr>
        <w:t>vĩ</w:t>
      </w:r>
      <w:proofErr w:type="gramEnd"/>
      <w:r w:rsidRPr="00AA0797">
        <w:rPr>
          <w:sz w:val="28"/>
          <w:szCs w:val="28"/>
        </w:rPr>
        <w:t>…</w:t>
      </w:r>
    </w:p>
    <w:p w:rsidR="008F3EC1" w:rsidRPr="00AA0797" w:rsidRDefault="008F3EC1" w:rsidP="00AA0797">
      <w:pPr>
        <w:pStyle w:val="NormalWeb"/>
        <w:shd w:val="clear" w:color="auto" w:fill="FFFFFF"/>
        <w:spacing w:before="0" w:beforeAutospacing="0" w:after="0" w:afterAutospacing="0"/>
        <w:ind w:firstLine="720"/>
        <w:jc w:val="both"/>
        <w:rPr>
          <w:sz w:val="28"/>
          <w:szCs w:val="28"/>
          <w:u w:val="single"/>
        </w:rPr>
      </w:pPr>
      <w:r w:rsidRPr="00AA0797">
        <w:rPr>
          <w:sz w:val="28"/>
          <w:szCs w:val="28"/>
          <w:u w:val="single"/>
        </w:rPr>
        <w:t xml:space="preserve">Hoa diên </w:t>
      </w:r>
      <w:proofErr w:type="gramStart"/>
      <w:r w:rsidRPr="00AA0797">
        <w:rPr>
          <w:sz w:val="28"/>
          <w:szCs w:val="28"/>
          <w:u w:val="single"/>
        </w:rPr>
        <w:t>vĩ</w:t>
      </w:r>
      <w:proofErr w:type="gramEnd"/>
    </w:p>
    <w:p w:rsidR="008F3EC1" w:rsidRPr="00AA0797" w:rsidRDefault="008F3EC1" w:rsidP="00AA0797">
      <w:pPr>
        <w:pStyle w:val="NormalWeb"/>
        <w:shd w:val="clear" w:color="auto" w:fill="FFFFFF"/>
        <w:spacing w:before="0" w:beforeAutospacing="0" w:after="0" w:afterAutospacing="0"/>
        <w:ind w:firstLine="720"/>
        <w:jc w:val="both"/>
        <w:rPr>
          <w:sz w:val="28"/>
          <w:szCs w:val="28"/>
        </w:rPr>
      </w:pPr>
      <w:r w:rsidRPr="00AA0797">
        <w:rPr>
          <w:sz w:val="28"/>
          <w:szCs w:val="28"/>
        </w:rPr>
        <w:t>Bức tranh được vẽ khi Vincent van Gogh đang sống ở nhà thương điên Saint Paul-de-Mausole tại Saint-Rémy-de-Provence, Pháp, vào năm cuối cùng của cuộc đời danh họa.</w:t>
      </w:r>
    </w:p>
    <w:p w:rsidR="008F3EC1" w:rsidRPr="00AA0797" w:rsidRDefault="008F3EC1" w:rsidP="00AA0797">
      <w:pPr>
        <w:pStyle w:val="NormalWeb"/>
        <w:shd w:val="clear" w:color="auto" w:fill="FFFFFF"/>
        <w:spacing w:before="0" w:beforeAutospacing="0" w:after="0" w:afterAutospacing="0"/>
        <w:ind w:firstLine="720"/>
        <w:jc w:val="both"/>
        <w:rPr>
          <w:sz w:val="28"/>
          <w:szCs w:val="28"/>
        </w:rPr>
      </w:pPr>
      <w:r w:rsidRPr="00AA0797">
        <w:rPr>
          <w:sz w:val="28"/>
          <w:szCs w:val="28"/>
        </w:rPr>
        <w:t xml:space="preserve">Hoa diên </w:t>
      </w:r>
      <w:proofErr w:type="gramStart"/>
      <w:r w:rsidRPr="00AA0797">
        <w:rPr>
          <w:sz w:val="28"/>
          <w:szCs w:val="28"/>
        </w:rPr>
        <w:t>vĩ</w:t>
      </w:r>
      <w:proofErr w:type="gramEnd"/>
      <w:r w:rsidRPr="00AA0797">
        <w:rPr>
          <w:sz w:val="28"/>
          <w:szCs w:val="28"/>
        </w:rPr>
        <w:t xml:space="preserve"> được vẽ trước lần lên cơn đầu tiên của ông ở nhà thương điên. </w:t>
      </w:r>
      <w:proofErr w:type="gramStart"/>
      <w:r w:rsidRPr="00AA0797">
        <w:rPr>
          <w:sz w:val="28"/>
          <w:szCs w:val="28"/>
        </w:rPr>
        <w:t>Bức tranh không có sự căng thẳng cao độ thường thấy trong những tác phẩm sau này của ông.</w:t>
      </w:r>
      <w:proofErr w:type="gramEnd"/>
      <w:r w:rsidRPr="00AA0797">
        <w:rPr>
          <w:sz w:val="28"/>
          <w:szCs w:val="28"/>
        </w:rPr>
        <w:t xml:space="preserve"> </w:t>
      </w:r>
      <w:proofErr w:type="gramStart"/>
      <w:r w:rsidRPr="00AA0797">
        <w:rPr>
          <w:sz w:val="28"/>
          <w:szCs w:val="28"/>
        </w:rPr>
        <w:t>Ông gọi bức tranh là "cột thu lôi cho bệnh tình của mình", bởi ông cảm thấy rằng ông có thể ngăn mình phát điên bằng cách tiếp tục vẽ.</w:t>
      </w:r>
      <w:proofErr w:type="gramEnd"/>
    </w:p>
    <w:p w:rsidR="008F3EC1" w:rsidRPr="00AA0797" w:rsidRDefault="008F3EC1" w:rsidP="008F3EC1">
      <w:pPr>
        <w:pStyle w:val="NormalWeb"/>
        <w:shd w:val="clear" w:color="auto" w:fill="FFFFFF"/>
        <w:spacing w:before="0" w:beforeAutospacing="0" w:after="0" w:afterAutospacing="0"/>
        <w:jc w:val="both"/>
        <w:rPr>
          <w:sz w:val="28"/>
          <w:szCs w:val="28"/>
        </w:rPr>
      </w:pPr>
      <w:proofErr w:type="gramStart"/>
      <w:r w:rsidRPr="00AA0797">
        <w:rPr>
          <w:sz w:val="28"/>
          <w:szCs w:val="28"/>
        </w:rPr>
        <w:t>Bức tranh chịu ảnh hưởng của thể loại tranh khắc gỗ Nhật Bản ukiyo-e, tương tự như nhiều tác phẩm khác của van Gogh cũng như các họa sĩ cùng thời khác.</w:t>
      </w:r>
      <w:proofErr w:type="gramEnd"/>
      <w:r w:rsidRPr="00AA0797">
        <w:rPr>
          <w:sz w:val="28"/>
          <w:szCs w:val="28"/>
        </w:rPr>
        <w:t xml:space="preserve"> Sự tương đồng bao được thể hiện ở những đường viền đậm, các góc độ khác thường và lối tô màu phẳng không dựa </w:t>
      </w:r>
      <w:proofErr w:type="gramStart"/>
      <w:r w:rsidRPr="00AA0797">
        <w:rPr>
          <w:sz w:val="28"/>
          <w:szCs w:val="28"/>
        </w:rPr>
        <w:t>theo</w:t>
      </w:r>
      <w:proofErr w:type="gramEnd"/>
      <w:r w:rsidRPr="00AA0797">
        <w:rPr>
          <w:sz w:val="28"/>
          <w:szCs w:val="28"/>
        </w:rPr>
        <w:t xml:space="preserve"> hướng của ánh sáng.</w:t>
      </w:r>
    </w:p>
    <w:p w:rsidR="008F3EC1" w:rsidRPr="00AA0797" w:rsidRDefault="008F3EC1" w:rsidP="00AA0797">
      <w:pPr>
        <w:pStyle w:val="NormalWeb"/>
        <w:shd w:val="clear" w:color="auto" w:fill="FFFFFF"/>
        <w:spacing w:before="0" w:beforeAutospacing="0" w:after="0" w:afterAutospacing="0"/>
        <w:ind w:firstLine="720"/>
        <w:jc w:val="both"/>
        <w:rPr>
          <w:sz w:val="28"/>
          <w:szCs w:val="28"/>
          <w:u w:val="single"/>
        </w:rPr>
      </w:pPr>
      <w:r w:rsidRPr="00AA0797">
        <w:rPr>
          <w:sz w:val="28"/>
          <w:szCs w:val="28"/>
          <w:u w:val="single"/>
        </w:rPr>
        <w:t>+ Họa sĩ Xơ-ra (1859-1891):</w:t>
      </w:r>
    </w:p>
    <w:p w:rsidR="008F3EC1" w:rsidRPr="00AA0797" w:rsidRDefault="008F3EC1" w:rsidP="008F3EC1">
      <w:pPr>
        <w:pStyle w:val="NormalWeb"/>
        <w:shd w:val="clear" w:color="auto" w:fill="FFFFFF"/>
        <w:spacing w:before="0" w:beforeAutospacing="0" w:after="0" w:afterAutospacing="0"/>
        <w:jc w:val="both"/>
        <w:rPr>
          <w:sz w:val="28"/>
          <w:szCs w:val="28"/>
        </w:rPr>
      </w:pPr>
      <w:r w:rsidRPr="00AA0797">
        <w:rPr>
          <w:sz w:val="28"/>
          <w:szCs w:val="28"/>
        </w:rPr>
        <w:t>- Là một họa sĩ người Pháp được xếp vào trào lưu Tân ấn tượng.</w:t>
      </w:r>
    </w:p>
    <w:p w:rsidR="008F3EC1" w:rsidRPr="00AA0797" w:rsidRDefault="008F3EC1" w:rsidP="008F3EC1">
      <w:pPr>
        <w:pStyle w:val="NormalWeb"/>
        <w:shd w:val="clear" w:color="auto" w:fill="FFFFFF"/>
        <w:spacing w:before="0" w:beforeAutospacing="0" w:after="0" w:afterAutospacing="0"/>
        <w:jc w:val="both"/>
        <w:rPr>
          <w:sz w:val="28"/>
          <w:szCs w:val="28"/>
        </w:rPr>
      </w:pPr>
      <w:r w:rsidRPr="00AA0797">
        <w:rPr>
          <w:sz w:val="28"/>
          <w:szCs w:val="28"/>
        </w:rPr>
        <w:t>- Là cha đẻ của Hội họa điểm sắc.</w:t>
      </w:r>
    </w:p>
    <w:p w:rsidR="008F3EC1" w:rsidRPr="00AA0797" w:rsidRDefault="008F3EC1" w:rsidP="008F3EC1">
      <w:pPr>
        <w:pStyle w:val="NormalWeb"/>
        <w:shd w:val="clear" w:color="auto" w:fill="FFFFFF"/>
        <w:spacing w:before="0" w:beforeAutospacing="0" w:after="0" w:afterAutospacing="0"/>
        <w:jc w:val="both"/>
        <w:rPr>
          <w:sz w:val="28"/>
          <w:szCs w:val="28"/>
        </w:rPr>
      </w:pPr>
      <w:r w:rsidRPr="00AA0797">
        <w:rPr>
          <w:sz w:val="28"/>
          <w:szCs w:val="28"/>
        </w:rPr>
        <w:t xml:space="preserve">- Ông cùng với Paul Signac là người phát triển nghệ thuật chấm màu, sử dụng những chấm màu nguyên chất cạnh nhau, tạo hiệu quả khi nhìn từ xa. </w:t>
      </w:r>
      <w:proofErr w:type="gramStart"/>
      <w:r w:rsidRPr="00AA0797">
        <w:rPr>
          <w:sz w:val="28"/>
          <w:szCs w:val="28"/>
        </w:rPr>
        <w:t>Mỗi mảng màu tranh được thể hiện muôn vàn đốm màu nguyên chất cho đến khi đạt được hiệu quả mong muốn.</w:t>
      </w:r>
      <w:proofErr w:type="gramEnd"/>
    </w:p>
    <w:p w:rsidR="008F3EC1" w:rsidRPr="00AA0797" w:rsidRDefault="008F3EC1" w:rsidP="008F3EC1">
      <w:pPr>
        <w:pStyle w:val="NormalWeb"/>
        <w:shd w:val="clear" w:color="auto" w:fill="FFFFFF"/>
        <w:spacing w:before="0" w:beforeAutospacing="0" w:after="0" w:afterAutospacing="0"/>
        <w:jc w:val="both"/>
        <w:rPr>
          <w:sz w:val="28"/>
          <w:szCs w:val="28"/>
        </w:rPr>
      </w:pPr>
      <w:r w:rsidRPr="00AA0797">
        <w:rPr>
          <w:sz w:val="28"/>
          <w:szCs w:val="28"/>
        </w:rPr>
        <w:t xml:space="preserve">- Tác phẩm: Le Chahut, 1889-1890; Circus Sideshow; The Saine and La Brande Jatte – Springtime; The Eiffel </w:t>
      </w:r>
      <w:proofErr w:type="gramStart"/>
      <w:r w:rsidRPr="00AA0797">
        <w:rPr>
          <w:sz w:val="28"/>
          <w:szCs w:val="28"/>
        </w:rPr>
        <w:t>tower;.…</w:t>
      </w:r>
      <w:proofErr w:type="gramEnd"/>
    </w:p>
    <w:p w:rsidR="008F3EC1" w:rsidRPr="00AA0797" w:rsidRDefault="008F3EC1" w:rsidP="00AA0797">
      <w:pPr>
        <w:pStyle w:val="NormalWeb"/>
        <w:shd w:val="clear" w:color="auto" w:fill="FFFFFF"/>
        <w:spacing w:before="0" w:beforeAutospacing="0" w:after="0" w:afterAutospacing="0"/>
        <w:ind w:firstLine="720"/>
        <w:jc w:val="both"/>
        <w:rPr>
          <w:sz w:val="28"/>
          <w:szCs w:val="28"/>
          <w:u w:val="single"/>
        </w:rPr>
      </w:pPr>
      <w:r w:rsidRPr="00AA0797">
        <w:rPr>
          <w:sz w:val="28"/>
          <w:szCs w:val="28"/>
          <w:u w:val="single"/>
        </w:rPr>
        <w:t>Buổi chiều chủ nhật trên đảo Gơ-răng Giat-tơ</w:t>
      </w:r>
    </w:p>
    <w:p w:rsidR="008F3EC1" w:rsidRDefault="008F3EC1" w:rsidP="00AA0797">
      <w:pPr>
        <w:pStyle w:val="NormalWeb"/>
        <w:shd w:val="clear" w:color="auto" w:fill="FFFFFF"/>
        <w:spacing w:before="0" w:beforeAutospacing="0" w:after="0" w:afterAutospacing="0"/>
        <w:ind w:firstLine="720"/>
        <w:jc w:val="both"/>
        <w:rPr>
          <w:sz w:val="28"/>
          <w:szCs w:val="28"/>
        </w:rPr>
      </w:pPr>
      <w:proofErr w:type="gramStart"/>
      <w:r w:rsidRPr="00AA0797">
        <w:rPr>
          <w:sz w:val="28"/>
          <w:szCs w:val="28"/>
        </w:rPr>
        <w:t>Diễn tả cảnh sinh hoạt đông vui, nhộn nhịp.</w:t>
      </w:r>
      <w:proofErr w:type="gramEnd"/>
      <w:r w:rsidRPr="00AA0797">
        <w:rPr>
          <w:sz w:val="28"/>
          <w:szCs w:val="28"/>
        </w:rPr>
        <w:t xml:space="preserve"> Toàn bộ bức tranh chỉ những chấm màu nhỏ đặt cạnh nhau, không có đường nét mà vẫn gợi được không gian 1 ngày nghỉ trong côn viên</w:t>
      </w:r>
    </w:p>
    <w:p w:rsidR="001A2C96" w:rsidRPr="002E2498" w:rsidRDefault="001A2C96" w:rsidP="001A2C96">
      <w:pPr>
        <w:shd w:val="clear" w:color="auto" w:fill="FFFFFF"/>
        <w:spacing w:after="0" w:line="240" w:lineRule="auto"/>
        <w:rPr>
          <w:rFonts w:ascii="Times New Roman" w:eastAsia="Times New Roman" w:hAnsi="Times New Roman" w:cs="Times New Roman"/>
          <w:color w:val="333333"/>
          <w:sz w:val="28"/>
          <w:szCs w:val="28"/>
        </w:rPr>
      </w:pPr>
      <w:r w:rsidRPr="00054016">
        <w:rPr>
          <w:rFonts w:ascii="Times New Roman" w:eastAsia="Times New Roman" w:hAnsi="Times New Roman" w:cs="Times New Roman"/>
          <w:b/>
          <w:bCs/>
          <w:color w:val="000000"/>
          <w:sz w:val="28"/>
          <w:szCs w:val="28"/>
        </w:rPr>
        <w:t xml:space="preserve">* Hướng dẫn về nhà </w:t>
      </w:r>
    </w:p>
    <w:p w:rsidR="001A2C96" w:rsidRPr="002E2498" w:rsidRDefault="001A2C96" w:rsidP="001A2C96">
      <w:pPr>
        <w:shd w:val="clear" w:color="auto" w:fill="FFFFFF"/>
        <w:spacing w:after="0" w:line="240" w:lineRule="auto"/>
        <w:rPr>
          <w:rFonts w:ascii="Times New Roman" w:eastAsia="Times New Roman" w:hAnsi="Times New Roman" w:cs="Times New Roman"/>
          <w:color w:val="333333"/>
          <w:sz w:val="28"/>
          <w:szCs w:val="28"/>
        </w:rPr>
      </w:pPr>
      <w:r w:rsidRPr="00054016">
        <w:rPr>
          <w:rFonts w:ascii="Times New Roman" w:eastAsia="Times New Roman" w:hAnsi="Times New Roman" w:cs="Times New Roman"/>
          <w:color w:val="000000"/>
          <w:sz w:val="28"/>
          <w:szCs w:val="28"/>
        </w:rPr>
        <w:t>Học bài, làm câu hỏi, bài tập trong sách giáo khoa</w:t>
      </w:r>
    </w:p>
    <w:p w:rsidR="001A2C96" w:rsidRPr="002E2498" w:rsidRDefault="001A2C96" w:rsidP="001A2C96">
      <w:pPr>
        <w:shd w:val="clear" w:color="auto" w:fill="FFFFFF"/>
        <w:spacing w:after="0" w:line="240" w:lineRule="auto"/>
        <w:rPr>
          <w:rFonts w:ascii="Times New Roman" w:eastAsia="Times New Roman" w:hAnsi="Times New Roman" w:cs="Times New Roman"/>
          <w:color w:val="333333"/>
          <w:sz w:val="28"/>
          <w:szCs w:val="28"/>
        </w:rPr>
      </w:pPr>
      <w:r w:rsidRPr="00054016">
        <w:rPr>
          <w:rFonts w:ascii="Times New Roman" w:eastAsia="Times New Roman" w:hAnsi="Times New Roman" w:cs="Times New Roman"/>
          <w:color w:val="000000"/>
          <w:sz w:val="28"/>
          <w:szCs w:val="28"/>
        </w:rPr>
        <w:t>Sưu tầm tranh, ảnh 3 trường phái: ấn tượng, giã thú, lập thể</w:t>
      </w:r>
    </w:p>
    <w:p w:rsidR="001A2C96" w:rsidRPr="00AA0797" w:rsidRDefault="001A2C96" w:rsidP="00AA0797">
      <w:pPr>
        <w:pStyle w:val="NormalWeb"/>
        <w:shd w:val="clear" w:color="auto" w:fill="FFFFFF"/>
        <w:spacing w:before="0" w:beforeAutospacing="0" w:after="0" w:afterAutospacing="0"/>
        <w:ind w:firstLine="720"/>
        <w:jc w:val="both"/>
        <w:rPr>
          <w:rFonts w:ascii="Arial" w:hAnsi="Arial" w:cs="Arial"/>
          <w:sz w:val="30"/>
          <w:szCs w:val="30"/>
        </w:rPr>
      </w:pPr>
    </w:p>
    <w:sectPr w:rsidR="001A2C96" w:rsidRPr="00AA0797" w:rsidSect="00280BA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characterSpacingControl w:val="doNotCompress"/>
  <w:compat/>
  <w:rsids>
    <w:rsidRoot w:val="005D2FE6"/>
    <w:rsid w:val="0000699F"/>
    <w:rsid w:val="000206A7"/>
    <w:rsid w:val="00022665"/>
    <w:rsid w:val="000331B0"/>
    <w:rsid w:val="000331D6"/>
    <w:rsid w:val="00034AE1"/>
    <w:rsid w:val="00035901"/>
    <w:rsid w:val="00041624"/>
    <w:rsid w:val="00042A82"/>
    <w:rsid w:val="0004581E"/>
    <w:rsid w:val="00050FF1"/>
    <w:rsid w:val="00054016"/>
    <w:rsid w:val="00055D79"/>
    <w:rsid w:val="00056D6C"/>
    <w:rsid w:val="00062050"/>
    <w:rsid w:val="000672B2"/>
    <w:rsid w:val="0007606E"/>
    <w:rsid w:val="000804EE"/>
    <w:rsid w:val="0008074E"/>
    <w:rsid w:val="000875E8"/>
    <w:rsid w:val="00090851"/>
    <w:rsid w:val="0009202D"/>
    <w:rsid w:val="000923B7"/>
    <w:rsid w:val="00094DB2"/>
    <w:rsid w:val="000A2CCA"/>
    <w:rsid w:val="000A2DD1"/>
    <w:rsid w:val="000A6234"/>
    <w:rsid w:val="000A694D"/>
    <w:rsid w:val="000B28D7"/>
    <w:rsid w:val="000B4775"/>
    <w:rsid w:val="000B52DA"/>
    <w:rsid w:val="000B64EE"/>
    <w:rsid w:val="000C23D3"/>
    <w:rsid w:val="000C24AA"/>
    <w:rsid w:val="000D2262"/>
    <w:rsid w:val="000D24F6"/>
    <w:rsid w:val="000D7E55"/>
    <w:rsid w:val="000E0F61"/>
    <w:rsid w:val="000E13D4"/>
    <w:rsid w:val="000E2A5C"/>
    <w:rsid w:val="000E6DED"/>
    <w:rsid w:val="000E797E"/>
    <w:rsid w:val="000F082F"/>
    <w:rsid w:val="000F0D4C"/>
    <w:rsid w:val="000F356A"/>
    <w:rsid w:val="000F5465"/>
    <w:rsid w:val="000F5E65"/>
    <w:rsid w:val="000F6212"/>
    <w:rsid w:val="000F7FF3"/>
    <w:rsid w:val="00101D20"/>
    <w:rsid w:val="00105026"/>
    <w:rsid w:val="00106F52"/>
    <w:rsid w:val="001072AD"/>
    <w:rsid w:val="00107976"/>
    <w:rsid w:val="00110805"/>
    <w:rsid w:val="0011145F"/>
    <w:rsid w:val="00114B82"/>
    <w:rsid w:val="001160A9"/>
    <w:rsid w:val="00117A0A"/>
    <w:rsid w:val="001259F4"/>
    <w:rsid w:val="00127D24"/>
    <w:rsid w:val="00132FC2"/>
    <w:rsid w:val="00135DE9"/>
    <w:rsid w:val="00141355"/>
    <w:rsid w:val="0014153A"/>
    <w:rsid w:val="00155152"/>
    <w:rsid w:val="00155782"/>
    <w:rsid w:val="00155C23"/>
    <w:rsid w:val="00162F81"/>
    <w:rsid w:val="001650E8"/>
    <w:rsid w:val="00165B4C"/>
    <w:rsid w:val="001671D8"/>
    <w:rsid w:val="001768D6"/>
    <w:rsid w:val="001774CA"/>
    <w:rsid w:val="00177B10"/>
    <w:rsid w:val="00180098"/>
    <w:rsid w:val="00180AC8"/>
    <w:rsid w:val="00181504"/>
    <w:rsid w:val="0018319B"/>
    <w:rsid w:val="001859ED"/>
    <w:rsid w:val="00187041"/>
    <w:rsid w:val="001878E5"/>
    <w:rsid w:val="00190385"/>
    <w:rsid w:val="001929AE"/>
    <w:rsid w:val="001951E0"/>
    <w:rsid w:val="001960E1"/>
    <w:rsid w:val="001A2C96"/>
    <w:rsid w:val="001A6B67"/>
    <w:rsid w:val="001A7937"/>
    <w:rsid w:val="001A7E0B"/>
    <w:rsid w:val="001B1CB2"/>
    <w:rsid w:val="001C285E"/>
    <w:rsid w:val="001D2871"/>
    <w:rsid w:val="001D5415"/>
    <w:rsid w:val="001E2B7F"/>
    <w:rsid w:val="001E73FC"/>
    <w:rsid w:val="001F48CB"/>
    <w:rsid w:val="001F5A7A"/>
    <w:rsid w:val="001F798B"/>
    <w:rsid w:val="002026CC"/>
    <w:rsid w:val="00203A3F"/>
    <w:rsid w:val="00211B3E"/>
    <w:rsid w:val="002228D3"/>
    <w:rsid w:val="00224B3D"/>
    <w:rsid w:val="002253A2"/>
    <w:rsid w:val="00225438"/>
    <w:rsid w:val="0023098F"/>
    <w:rsid w:val="00231E96"/>
    <w:rsid w:val="0023298A"/>
    <w:rsid w:val="00234DD2"/>
    <w:rsid w:val="00236A06"/>
    <w:rsid w:val="0024034C"/>
    <w:rsid w:val="00247C53"/>
    <w:rsid w:val="00251CDB"/>
    <w:rsid w:val="00262FB9"/>
    <w:rsid w:val="00263C90"/>
    <w:rsid w:val="00264BC3"/>
    <w:rsid w:val="002665CE"/>
    <w:rsid w:val="00272BB7"/>
    <w:rsid w:val="00273777"/>
    <w:rsid w:val="00274C39"/>
    <w:rsid w:val="002753FC"/>
    <w:rsid w:val="00276397"/>
    <w:rsid w:val="00280A2D"/>
    <w:rsid w:val="00280BA6"/>
    <w:rsid w:val="00297A13"/>
    <w:rsid w:val="002A0397"/>
    <w:rsid w:val="002A4361"/>
    <w:rsid w:val="002A5263"/>
    <w:rsid w:val="002B1522"/>
    <w:rsid w:val="002B482F"/>
    <w:rsid w:val="002C1100"/>
    <w:rsid w:val="002C569C"/>
    <w:rsid w:val="002C7F3C"/>
    <w:rsid w:val="002D7294"/>
    <w:rsid w:val="002D77D4"/>
    <w:rsid w:val="002E2498"/>
    <w:rsid w:val="002E3C0E"/>
    <w:rsid w:val="002E452C"/>
    <w:rsid w:val="002E54B4"/>
    <w:rsid w:val="002E60C5"/>
    <w:rsid w:val="00300BCC"/>
    <w:rsid w:val="00305776"/>
    <w:rsid w:val="00314498"/>
    <w:rsid w:val="00315946"/>
    <w:rsid w:val="00316BA3"/>
    <w:rsid w:val="00316E48"/>
    <w:rsid w:val="003214E2"/>
    <w:rsid w:val="0032599C"/>
    <w:rsid w:val="00326C2D"/>
    <w:rsid w:val="00335770"/>
    <w:rsid w:val="003376EC"/>
    <w:rsid w:val="00337A88"/>
    <w:rsid w:val="003433BB"/>
    <w:rsid w:val="003461DB"/>
    <w:rsid w:val="003462B2"/>
    <w:rsid w:val="003468F8"/>
    <w:rsid w:val="0035537A"/>
    <w:rsid w:val="00356434"/>
    <w:rsid w:val="00356C48"/>
    <w:rsid w:val="00357EE2"/>
    <w:rsid w:val="0036262C"/>
    <w:rsid w:val="003675B3"/>
    <w:rsid w:val="003678F0"/>
    <w:rsid w:val="003709B6"/>
    <w:rsid w:val="003736D2"/>
    <w:rsid w:val="003737D1"/>
    <w:rsid w:val="00374984"/>
    <w:rsid w:val="003800F2"/>
    <w:rsid w:val="003840E8"/>
    <w:rsid w:val="003901F4"/>
    <w:rsid w:val="00390EA6"/>
    <w:rsid w:val="00392FB7"/>
    <w:rsid w:val="003946E5"/>
    <w:rsid w:val="00397B32"/>
    <w:rsid w:val="00397CE5"/>
    <w:rsid w:val="003A1060"/>
    <w:rsid w:val="003A1B8C"/>
    <w:rsid w:val="003A258A"/>
    <w:rsid w:val="003A7BA0"/>
    <w:rsid w:val="003B0A17"/>
    <w:rsid w:val="003B5DB0"/>
    <w:rsid w:val="003B6E6F"/>
    <w:rsid w:val="003B7058"/>
    <w:rsid w:val="003C5403"/>
    <w:rsid w:val="003C6F86"/>
    <w:rsid w:val="003D2C91"/>
    <w:rsid w:val="003D4CBF"/>
    <w:rsid w:val="003D78F3"/>
    <w:rsid w:val="003E21CF"/>
    <w:rsid w:val="003E673A"/>
    <w:rsid w:val="003E7B1A"/>
    <w:rsid w:val="003F2CED"/>
    <w:rsid w:val="004008F9"/>
    <w:rsid w:val="00404EE0"/>
    <w:rsid w:val="004058EF"/>
    <w:rsid w:val="00406454"/>
    <w:rsid w:val="00406D7F"/>
    <w:rsid w:val="00406ECF"/>
    <w:rsid w:val="0040700B"/>
    <w:rsid w:val="00407468"/>
    <w:rsid w:val="00416BE3"/>
    <w:rsid w:val="00420471"/>
    <w:rsid w:val="00425CE6"/>
    <w:rsid w:val="004268EB"/>
    <w:rsid w:val="00432EFB"/>
    <w:rsid w:val="0043350F"/>
    <w:rsid w:val="00434A89"/>
    <w:rsid w:val="00442A8E"/>
    <w:rsid w:val="004515AD"/>
    <w:rsid w:val="00452EEC"/>
    <w:rsid w:val="0045357C"/>
    <w:rsid w:val="00457768"/>
    <w:rsid w:val="004601ED"/>
    <w:rsid w:val="00461462"/>
    <w:rsid w:val="00467C4D"/>
    <w:rsid w:val="00473946"/>
    <w:rsid w:val="00474145"/>
    <w:rsid w:val="0047516A"/>
    <w:rsid w:val="00481D52"/>
    <w:rsid w:val="004830C9"/>
    <w:rsid w:val="004835D3"/>
    <w:rsid w:val="00490860"/>
    <w:rsid w:val="004938A4"/>
    <w:rsid w:val="00493CBA"/>
    <w:rsid w:val="0049549F"/>
    <w:rsid w:val="0049747D"/>
    <w:rsid w:val="004A430A"/>
    <w:rsid w:val="004B1699"/>
    <w:rsid w:val="004B56DF"/>
    <w:rsid w:val="004C4E53"/>
    <w:rsid w:val="004C6CEC"/>
    <w:rsid w:val="004D1F07"/>
    <w:rsid w:val="004D3FCF"/>
    <w:rsid w:val="004E01EE"/>
    <w:rsid w:val="004E1F6E"/>
    <w:rsid w:val="004E3212"/>
    <w:rsid w:val="004E50EB"/>
    <w:rsid w:val="004F56B2"/>
    <w:rsid w:val="004F5D8C"/>
    <w:rsid w:val="004F7FA5"/>
    <w:rsid w:val="005016E0"/>
    <w:rsid w:val="00501B52"/>
    <w:rsid w:val="00501CB6"/>
    <w:rsid w:val="00507394"/>
    <w:rsid w:val="00511AE5"/>
    <w:rsid w:val="0051746F"/>
    <w:rsid w:val="005174FA"/>
    <w:rsid w:val="00521287"/>
    <w:rsid w:val="00523ACC"/>
    <w:rsid w:val="00525BC0"/>
    <w:rsid w:val="0052676A"/>
    <w:rsid w:val="00526DC3"/>
    <w:rsid w:val="00531A11"/>
    <w:rsid w:val="00534F5F"/>
    <w:rsid w:val="0053697E"/>
    <w:rsid w:val="005379C8"/>
    <w:rsid w:val="005417E9"/>
    <w:rsid w:val="00557DC0"/>
    <w:rsid w:val="00560102"/>
    <w:rsid w:val="00562487"/>
    <w:rsid w:val="00563E81"/>
    <w:rsid w:val="00564719"/>
    <w:rsid w:val="00566FE5"/>
    <w:rsid w:val="00567259"/>
    <w:rsid w:val="00576734"/>
    <w:rsid w:val="00586869"/>
    <w:rsid w:val="00592341"/>
    <w:rsid w:val="00594BE0"/>
    <w:rsid w:val="005A3941"/>
    <w:rsid w:val="005A67E0"/>
    <w:rsid w:val="005B0795"/>
    <w:rsid w:val="005B0AF8"/>
    <w:rsid w:val="005B41DE"/>
    <w:rsid w:val="005B62E8"/>
    <w:rsid w:val="005C3A09"/>
    <w:rsid w:val="005C3B4C"/>
    <w:rsid w:val="005C42BC"/>
    <w:rsid w:val="005C4FF0"/>
    <w:rsid w:val="005D2FE6"/>
    <w:rsid w:val="005D518A"/>
    <w:rsid w:val="005D5897"/>
    <w:rsid w:val="005E1963"/>
    <w:rsid w:val="005E6120"/>
    <w:rsid w:val="005F0571"/>
    <w:rsid w:val="005F323F"/>
    <w:rsid w:val="005F5B9B"/>
    <w:rsid w:val="00603A16"/>
    <w:rsid w:val="00604ED3"/>
    <w:rsid w:val="00613E71"/>
    <w:rsid w:val="00615E1A"/>
    <w:rsid w:val="006168EC"/>
    <w:rsid w:val="006259B2"/>
    <w:rsid w:val="0063127A"/>
    <w:rsid w:val="00631D82"/>
    <w:rsid w:val="00632B40"/>
    <w:rsid w:val="00633080"/>
    <w:rsid w:val="00634DD5"/>
    <w:rsid w:val="006373BB"/>
    <w:rsid w:val="0063754E"/>
    <w:rsid w:val="00642573"/>
    <w:rsid w:val="00647AA9"/>
    <w:rsid w:val="006541DC"/>
    <w:rsid w:val="0065450F"/>
    <w:rsid w:val="0065481A"/>
    <w:rsid w:val="00657060"/>
    <w:rsid w:val="00663149"/>
    <w:rsid w:val="0066641D"/>
    <w:rsid w:val="0067092F"/>
    <w:rsid w:val="00672F4F"/>
    <w:rsid w:val="00674A53"/>
    <w:rsid w:val="00675996"/>
    <w:rsid w:val="0068028B"/>
    <w:rsid w:val="006822E0"/>
    <w:rsid w:val="00685012"/>
    <w:rsid w:val="006862FD"/>
    <w:rsid w:val="00690FAB"/>
    <w:rsid w:val="006A0F94"/>
    <w:rsid w:val="006A3394"/>
    <w:rsid w:val="006A3BD7"/>
    <w:rsid w:val="006B2227"/>
    <w:rsid w:val="006C28B3"/>
    <w:rsid w:val="006C38B1"/>
    <w:rsid w:val="006C4BDA"/>
    <w:rsid w:val="006C51E1"/>
    <w:rsid w:val="006C548D"/>
    <w:rsid w:val="006D0F48"/>
    <w:rsid w:val="006D1A97"/>
    <w:rsid w:val="006D756D"/>
    <w:rsid w:val="006E36A4"/>
    <w:rsid w:val="006E4E1C"/>
    <w:rsid w:val="006F4647"/>
    <w:rsid w:val="006F5256"/>
    <w:rsid w:val="0070136C"/>
    <w:rsid w:val="00701855"/>
    <w:rsid w:val="00707A55"/>
    <w:rsid w:val="0071137C"/>
    <w:rsid w:val="00711F55"/>
    <w:rsid w:val="007127D9"/>
    <w:rsid w:val="00713091"/>
    <w:rsid w:val="007130BC"/>
    <w:rsid w:val="00715AD5"/>
    <w:rsid w:val="00716B5C"/>
    <w:rsid w:val="00717CA6"/>
    <w:rsid w:val="007202BD"/>
    <w:rsid w:val="00726458"/>
    <w:rsid w:val="0072714E"/>
    <w:rsid w:val="00740066"/>
    <w:rsid w:val="00742F5F"/>
    <w:rsid w:val="00743275"/>
    <w:rsid w:val="00745273"/>
    <w:rsid w:val="00746650"/>
    <w:rsid w:val="0074688C"/>
    <w:rsid w:val="0074759C"/>
    <w:rsid w:val="007535F7"/>
    <w:rsid w:val="00756055"/>
    <w:rsid w:val="00760B05"/>
    <w:rsid w:val="007638CA"/>
    <w:rsid w:val="00763CF2"/>
    <w:rsid w:val="007801C3"/>
    <w:rsid w:val="0079178D"/>
    <w:rsid w:val="00796B57"/>
    <w:rsid w:val="007A0281"/>
    <w:rsid w:val="007A1030"/>
    <w:rsid w:val="007A2FDD"/>
    <w:rsid w:val="007A4CC0"/>
    <w:rsid w:val="007A6F5E"/>
    <w:rsid w:val="007A7644"/>
    <w:rsid w:val="007B4FA1"/>
    <w:rsid w:val="007B6613"/>
    <w:rsid w:val="007C2259"/>
    <w:rsid w:val="007C292A"/>
    <w:rsid w:val="007C3FFE"/>
    <w:rsid w:val="007C4617"/>
    <w:rsid w:val="007C47CC"/>
    <w:rsid w:val="007C6AF8"/>
    <w:rsid w:val="007C7B29"/>
    <w:rsid w:val="007D1271"/>
    <w:rsid w:val="007D29AB"/>
    <w:rsid w:val="007D3A40"/>
    <w:rsid w:val="007E42C4"/>
    <w:rsid w:val="007E5D50"/>
    <w:rsid w:val="007E6AE2"/>
    <w:rsid w:val="007F330B"/>
    <w:rsid w:val="007F4D11"/>
    <w:rsid w:val="00801903"/>
    <w:rsid w:val="00801BE2"/>
    <w:rsid w:val="00801DC8"/>
    <w:rsid w:val="00804BCC"/>
    <w:rsid w:val="00807023"/>
    <w:rsid w:val="008166ED"/>
    <w:rsid w:val="00821036"/>
    <w:rsid w:val="00823566"/>
    <w:rsid w:val="008241EE"/>
    <w:rsid w:val="00830B9D"/>
    <w:rsid w:val="00831D50"/>
    <w:rsid w:val="00834363"/>
    <w:rsid w:val="00835CC2"/>
    <w:rsid w:val="00844E19"/>
    <w:rsid w:val="0084542D"/>
    <w:rsid w:val="0085067B"/>
    <w:rsid w:val="00850EAE"/>
    <w:rsid w:val="00853207"/>
    <w:rsid w:val="00855EC0"/>
    <w:rsid w:val="00861E0E"/>
    <w:rsid w:val="00862160"/>
    <w:rsid w:val="00863860"/>
    <w:rsid w:val="00871DB5"/>
    <w:rsid w:val="00874031"/>
    <w:rsid w:val="00874D10"/>
    <w:rsid w:val="008812A3"/>
    <w:rsid w:val="008819DD"/>
    <w:rsid w:val="00884015"/>
    <w:rsid w:val="0088473E"/>
    <w:rsid w:val="008872E4"/>
    <w:rsid w:val="00890033"/>
    <w:rsid w:val="00895D7E"/>
    <w:rsid w:val="008A10AD"/>
    <w:rsid w:val="008A41B3"/>
    <w:rsid w:val="008B090F"/>
    <w:rsid w:val="008B4710"/>
    <w:rsid w:val="008B695F"/>
    <w:rsid w:val="008C1025"/>
    <w:rsid w:val="008C36AA"/>
    <w:rsid w:val="008C7E3B"/>
    <w:rsid w:val="008D4732"/>
    <w:rsid w:val="008E6A60"/>
    <w:rsid w:val="008F34AE"/>
    <w:rsid w:val="008F3EC1"/>
    <w:rsid w:val="008F4478"/>
    <w:rsid w:val="008F6611"/>
    <w:rsid w:val="008F707C"/>
    <w:rsid w:val="0090321E"/>
    <w:rsid w:val="0090564C"/>
    <w:rsid w:val="009104CA"/>
    <w:rsid w:val="009107DB"/>
    <w:rsid w:val="00917788"/>
    <w:rsid w:val="00917890"/>
    <w:rsid w:val="00917E72"/>
    <w:rsid w:val="00921AFD"/>
    <w:rsid w:val="00924E14"/>
    <w:rsid w:val="00925810"/>
    <w:rsid w:val="00930C01"/>
    <w:rsid w:val="00937C70"/>
    <w:rsid w:val="00937EC6"/>
    <w:rsid w:val="00941802"/>
    <w:rsid w:val="00947F7B"/>
    <w:rsid w:val="009541E5"/>
    <w:rsid w:val="00963EE6"/>
    <w:rsid w:val="00964896"/>
    <w:rsid w:val="00972203"/>
    <w:rsid w:val="00975760"/>
    <w:rsid w:val="0097781D"/>
    <w:rsid w:val="00982254"/>
    <w:rsid w:val="00982C57"/>
    <w:rsid w:val="00983429"/>
    <w:rsid w:val="00991F9F"/>
    <w:rsid w:val="00993D78"/>
    <w:rsid w:val="00994538"/>
    <w:rsid w:val="00995A0A"/>
    <w:rsid w:val="009A30C4"/>
    <w:rsid w:val="009A5133"/>
    <w:rsid w:val="009B10B9"/>
    <w:rsid w:val="009B21A6"/>
    <w:rsid w:val="009B22EA"/>
    <w:rsid w:val="009B6A4E"/>
    <w:rsid w:val="009C6E65"/>
    <w:rsid w:val="009C77E4"/>
    <w:rsid w:val="009D14AD"/>
    <w:rsid w:val="009E09C3"/>
    <w:rsid w:val="009E343E"/>
    <w:rsid w:val="009E5341"/>
    <w:rsid w:val="009F324B"/>
    <w:rsid w:val="009F563F"/>
    <w:rsid w:val="00A025F1"/>
    <w:rsid w:val="00A035DB"/>
    <w:rsid w:val="00A04880"/>
    <w:rsid w:val="00A056B9"/>
    <w:rsid w:val="00A06745"/>
    <w:rsid w:val="00A06D28"/>
    <w:rsid w:val="00A20FE5"/>
    <w:rsid w:val="00A21BC7"/>
    <w:rsid w:val="00A2228E"/>
    <w:rsid w:val="00A223C1"/>
    <w:rsid w:val="00A22E68"/>
    <w:rsid w:val="00A2703B"/>
    <w:rsid w:val="00A445AA"/>
    <w:rsid w:val="00A50E0C"/>
    <w:rsid w:val="00A536F7"/>
    <w:rsid w:val="00A53A5A"/>
    <w:rsid w:val="00A62F6C"/>
    <w:rsid w:val="00A6336E"/>
    <w:rsid w:val="00A7301A"/>
    <w:rsid w:val="00A737F6"/>
    <w:rsid w:val="00A73AC4"/>
    <w:rsid w:val="00A76C95"/>
    <w:rsid w:val="00A857F6"/>
    <w:rsid w:val="00A861D2"/>
    <w:rsid w:val="00AA0797"/>
    <w:rsid w:val="00AA0B83"/>
    <w:rsid w:val="00AA17E4"/>
    <w:rsid w:val="00AA1E31"/>
    <w:rsid w:val="00AA3566"/>
    <w:rsid w:val="00AA5158"/>
    <w:rsid w:val="00AA7631"/>
    <w:rsid w:val="00AB19A4"/>
    <w:rsid w:val="00AB2B92"/>
    <w:rsid w:val="00AC0522"/>
    <w:rsid w:val="00AC1C46"/>
    <w:rsid w:val="00AC780F"/>
    <w:rsid w:val="00AD56C1"/>
    <w:rsid w:val="00AD6FFC"/>
    <w:rsid w:val="00AE35B0"/>
    <w:rsid w:val="00AE498E"/>
    <w:rsid w:val="00AE6BB0"/>
    <w:rsid w:val="00AF32CA"/>
    <w:rsid w:val="00AF7434"/>
    <w:rsid w:val="00B00F6F"/>
    <w:rsid w:val="00B01FB6"/>
    <w:rsid w:val="00B02E52"/>
    <w:rsid w:val="00B03959"/>
    <w:rsid w:val="00B147BB"/>
    <w:rsid w:val="00B14871"/>
    <w:rsid w:val="00B15AF9"/>
    <w:rsid w:val="00B21C36"/>
    <w:rsid w:val="00B23D40"/>
    <w:rsid w:val="00B24FCA"/>
    <w:rsid w:val="00B335C3"/>
    <w:rsid w:val="00B34153"/>
    <w:rsid w:val="00B34414"/>
    <w:rsid w:val="00B3467C"/>
    <w:rsid w:val="00B3471C"/>
    <w:rsid w:val="00B4034F"/>
    <w:rsid w:val="00B41E9C"/>
    <w:rsid w:val="00B519AF"/>
    <w:rsid w:val="00B60519"/>
    <w:rsid w:val="00B630C4"/>
    <w:rsid w:val="00B63C71"/>
    <w:rsid w:val="00B67C5A"/>
    <w:rsid w:val="00B7300F"/>
    <w:rsid w:val="00B80074"/>
    <w:rsid w:val="00B80CB2"/>
    <w:rsid w:val="00B81F9C"/>
    <w:rsid w:val="00B829F6"/>
    <w:rsid w:val="00B90492"/>
    <w:rsid w:val="00B91125"/>
    <w:rsid w:val="00B91C58"/>
    <w:rsid w:val="00B92371"/>
    <w:rsid w:val="00B94DAF"/>
    <w:rsid w:val="00B95D24"/>
    <w:rsid w:val="00B9775E"/>
    <w:rsid w:val="00BA43B9"/>
    <w:rsid w:val="00BA7C3C"/>
    <w:rsid w:val="00BB0A15"/>
    <w:rsid w:val="00BB2409"/>
    <w:rsid w:val="00BB4431"/>
    <w:rsid w:val="00BB5AA6"/>
    <w:rsid w:val="00BB60E8"/>
    <w:rsid w:val="00BC03E4"/>
    <w:rsid w:val="00BC1450"/>
    <w:rsid w:val="00BC17BD"/>
    <w:rsid w:val="00BC6CEC"/>
    <w:rsid w:val="00BC6E1D"/>
    <w:rsid w:val="00BD16DC"/>
    <w:rsid w:val="00BD2148"/>
    <w:rsid w:val="00BD3488"/>
    <w:rsid w:val="00BD3817"/>
    <w:rsid w:val="00BE7564"/>
    <w:rsid w:val="00BF7280"/>
    <w:rsid w:val="00C054DC"/>
    <w:rsid w:val="00C0554C"/>
    <w:rsid w:val="00C06402"/>
    <w:rsid w:val="00C07791"/>
    <w:rsid w:val="00C12E37"/>
    <w:rsid w:val="00C17AA9"/>
    <w:rsid w:val="00C23809"/>
    <w:rsid w:val="00C23FE7"/>
    <w:rsid w:val="00C2522D"/>
    <w:rsid w:val="00C314DF"/>
    <w:rsid w:val="00C4535D"/>
    <w:rsid w:val="00C50FC0"/>
    <w:rsid w:val="00C53B7A"/>
    <w:rsid w:val="00C5439B"/>
    <w:rsid w:val="00C55EBE"/>
    <w:rsid w:val="00C64B34"/>
    <w:rsid w:val="00C6793F"/>
    <w:rsid w:val="00C70571"/>
    <w:rsid w:val="00C7235C"/>
    <w:rsid w:val="00C72EA0"/>
    <w:rsid w:val="00C73A84"/>
    <w:rsid w:val="00C74C7D"/>
    <w:rsid w:val="00C75BF2"/>
    <w:rsid w:val="00C76AFF"/>
    <w:rsid w:val="00C82E67"/>
    <w:rsid w:val="00C90222"/>
    <w:rsid w:val="00C916CB"/>
    <w:rsid w:val="00CA17FC"/>
    <w:rsid w:val="00CA1B7B"/>
    <w:rsid w:val="00CA1C6C"/>
    <w:rsid w:val="00CA5CCA"/>
    <w:rsid w:val="00CA65A1"/>
    <w:rsid w:val="00CC3FD5"/>
    <w:rsid w:val="00CC43A8"/>
    <w:rsid w:val="00CD5B70"/>
    <w:rsid w:val="00CF0A9D"/>
    <w:rsid w:val="00CF243F"/>
    <w:rsid w:val="00CF59C6"/>
    <w:rsid w:val="00CF6C5C"/>
    <w:rsid w:val="00D01BE9"/>
    <w:rsid w:val="00D03A1D"/>
    <w:rsid w:val="00D137D6"/>
    <w:rsid w:val="00D246BD"/>
    <w:rsid w:val="00D41596"/>
    <w:rsid w:val="00D41E3C"/>
    <w:rsid w:val="00D44834"/>
    <w:rsid w:val="00D44FF5"/>
    <w:rsid w:val="00D454F1"/>
    <w:rsid w:val="00D45D80"/>
    <w:rsid w:val="00D4723D"/>
    <w:rsid w:val="00D54E3E"/>
    <w:rsid w:val="00D57A1B"/>
    <w:rsid w:val="00D64678"/>
    <w:rsid w:val="00D76C03"/>
    <w:rsid w:val="00D7724B"/>
    <w:rsid w:val="00D82B4C"/>
    <w:rsid w:val="00D855DF"/>
    <w:rsid w:val="00D86D76"/>
    <w:rsid w:val="00D86D8B"/>
    <w:rsid w:val="00D87BA1"/>
    <w:rsid w:val="00D9292B"/>
    <w:rsid w:val="00D95413"/>
    <w:rsid w:val="00D97D5B"/>
    <w:rsid w:val="00DA3895"/>
    <w:rsid w:val="00DA59D7"/>
    <w:rsid w:val="00DB1B95"/>
    <w:rsid w:val="00DB2870"/>
    <w:rsid w:val="00DB7DCD"/>
    <w:rsid w:val="00DC0213"/>
    <w:rsid w:val="00DC72D8"/>
    <w:rsid w:val="00DC74D7"/>
    <w:rsid w:val="00DC7A09"/>
    <w:rsid w:val="00DC7ED8"/>
    <w:rsid w:val="00DD3783"/>
    <w:rsid w:val="00DD62EB"/>
    <w:rsid w:val="00DF1857"/>
    <w:rsid w:val="00DF29F5"/>
    <w:rsid w:val="00DF353B"/>
    <w:rsid w:val="00DF48C1"/>
    <w:rsid w:val="00E00EB4"/>
    <w:rsid w:val="00E04C45"/>
    <w:rsid w:val="00E05AC0"/>
    <w:rsid w:val="00E05F07"/>
    <w:rsid w:val="00E06525"/>
    <w:rsid w:val="00E12186"/>
    <w:rsid w:val="00E122C2"/>
    <w:rsid w:val="00E16D33"/>
    <w:rsid w:val="00E21922"/>
    <w:rsid w:val="00E27D9F"/>
    <w:rsid w:val="00E30094"/>
    <w:rsid w:val="00E32784"/>
    <w:rsid w:val="00E35C2F"/>
    <w:rsid w:val="00E41940"/>
    <w:rsid w:val="00E46C97"/>
    <w:rsid w:val="00E47AA1"/>
    <w:rsid w:val="00E50D00"/>
    <w:rsid w:val="00E526B4"/>
    <w:rsid w:val="00E53EE4"/>
    <w:rsid w:val="00E54940"/>
    <w:rsid w:val="00E6340B"/>
    <w:rsid w:val="00E6503E"/>
    <w:rsid w:val="00E67F31"/>
    <w:rsid w:val="00E7033E"/>
    <w:rsid w:val="00E81301"/>
    <w:rsid w:val="00E82B9E"/>
    <w:rsid w:val="00E871B4"/>
    <w:rsid w:val="00E92CB4"/>
    <w:rsid w:val="00E93672"/>
    <w:rsid w:val="00E94197"/>
    <w:rsid w:val="00E956E3"/>
    <w:rsid w:val="00EA3280"/>
    <w:rsid w:val="00EA5B2B"/>
    <w:rsid w:val="00EA60DB"/>
    <w:rsid w:val="00EA67CE"/>
    <w:rsid w:val="00EA6F86"/>
    <w:rsid w:val="00EB0A15"/>
    <w:rsid w:val="00EB2B88"/>
    <w:rsid w:val="00EC4395"/>
    <w:rsid w:val="00ED6802"/>
    <w:rsid w:val="00EE2484"/>
    <w:rsid w:val="00EE7586"/>
    <w:rsid w:val="00F0018A"/>
    <w:rsid w:val="00F00E8B"/>
    <w:rsid w:val="00F03498"/>
    <w:rsid w:val="00F04103"/>
    <w:rsid w:val="00F05489"/>
    <w:rsid w:val="00F07B56"/>
    <w:rsid w:val="00F136B2"/>
    <w:rsid w:val="00F209AA"/>
    <w:rsid w:val="00F27281"/>
    <w:rsid w:val="00F3038F"/>
    <w:rsid w:val="00F365A5"/>
    <w:rsid w:val="00F365DA"/>
    <w:rsid w:val="00F37DB3"/>
    <w:rsid w:val="00F40BEA"/>
    <w:rsid w:val="00F41117"/>
    <w:rsid w:val="00F43AF7"/>
    <w:rsid w:val="00F46F80"/>
    <w:rsid w:val="00F4781D"/>
    <w:rsid w:val="00F5390D"/>
    <w:rsid w:val="00F574CC"/>
    <w:rsid w:val="00F577FA"/>
    <w:rsid w:val="00F5780A"/>
    <w:rsid w:val="00F679BE"/>
    <w:rsid w:val="00F74CFD"/>
    <w:rsid w:val="00F74EE2"/>
    <w:rsid w:val="00F833E5"/>
    <w:rsid w:val="00F84A74"/>
    <w:rsid w:val="00F84E25"/>
    <w:rsid w:val="00F84FC9"/>
    <w:rsid w:val="00F874E0"/>
    <w:rsid w:val="00F9299F"/>
    <w:rsid w:val="00F92E45"/>
    <w:rsid w:val="00F931D9"/>
    <w:rsid w:val="00F96335"/>
    <w:rsid w:val="00F96D2E"/>
    <w:rsid w:val="00FB1F61"/>
    <w:rsid w:val="00FB2889"/>
    <w:rsid w:val="00FB2AD0"/>
    <w:rsid w:val="00FB3B0E"/>
    <w:rsid w:val="00FC14A8"/>
    <w:rsid w:val="00FC3DCA"/>
    <w:rsid w:val="00FD525A"/>
    <w:rsid w:val="00FD7DE1"/>
    <w:rsid w:val="00FE2418"/>
    <w:rsid w:val="00FF78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BA6"/>
  </w:style>
  <w:style w:type="paragraph" w:styleId="Heading1">
    <w:name w:val="heading 1"/>
    <w:basedOn w:val="Normal"/>
    <w:next w:val="Normal"/>
    <w:link w:val="Heading1Char"/>
    <w:uiPriority w:val="9"/>
    <w:qFormat/>
    <w:rsid w:val="0067092F"/>
    <w:pPr>
      <w:keepNext/>
      <w:spacing w:before="240" w:after="60" w:line="240" w:lineRule="auto"/>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10AD"/>
    <w:rPr>
      <w:color w:val="0000FF" w:themeColor="hyperlink"/>
      <w:u w:val="single"/>
    </w:rPr>
  </w:style>
  <w:style w:type="character" w:styleId="FollowedHyperlink">
    <w:name w:val="FollowedHyperlink"/>
    <w:basedOn w:val="DefaultParagraphFont"/>
    <w:uiPriority w:val="99"/>
    <w:semiHidden/>
    <w:unhideWhenUsed/>
    <w:rsid w:val="00525BC0"/>
    <w:rPr>
      <w:color w:val="800080" w:themeColor="followedHyperlink"/>
      <w:u w:val="single"/>
    </w:rPr>
  </w:style>
  <w:style w:type="character" w:customStyle="1" w:styleId="Heading1Char">
    <w:name w:val="Heading 1 Char"/>
    <w:basedOn w:val="DefaultParagraphFont"/>
    <w:link w:val="Heading1"/>
    <w:uiPriority w:val="9"/>
    <w:rsid w:val="0067092F"/>
    <w:rPr>
      <w:rFonts w:ascii="Cambria" w:eastAsia="Times New Roman" w:hAnsi="Cambria" w:cs="Times New Roman"/>
      <w:b/>
      <w:bCs/>
      <w:kern w:val="32"/>
      <w:sz w:val="32"/>
      <w:szCs w:val="32"/>
    </w:rPr>
  </w:style>
  <w:style w:type="paragraph" w:styleId="BalloonText">
    <w:name w:val="Balloon Text"/>
    <w:basedOn w:val="Normal"/>
    <w:link w:val="BalloonTextChar"/>
    <w:uiPriority w:val="99"/>
    <w:semiHidden/>
    <w:unhideWhenUsed/>
    <w:rsid w:val="00670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092F"/>
    <w:rPr>
      <w:rFonts w:ascii="Tahoma" w:hAnsi="Tahoma" w:cs="Tahoma"/>
      <w:sz w:val="16"/>
      <w:szCs w:val="16"/>
    </w:rPr>
  </w:style>
  <w:style w:type="character" w:customStyle="1" w:styleId="awspan">
    <w:name w:val="awspan"/>
    <w:basedOn w:val="DefaultParagraphFont"/>
    <w:rsid w:val="002E2498"/>
  </w:style>
  <w:style w:type="table" w:styleId="TableGrid">
    <w:name w:val="Table Grid"/>
    <w:basedOn w:val="TableNormal"/>
    <w:uiPriority w:val="59"/>
    <w:rsid w:val="002E24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F3EC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F3EC1"/>
    <w:rPr>
      <w:i/>
      <w:iCs/>
    </w:rPr>
  </w:style>
</w:styles>
</file>

<file path=word/webSettings.xml><?xml version="1.0" encoding="utf-8"?>
<w:webSettings xmlns:r="http://schemas.openxmlformats.org/officeDocument/2006/relationships" xmlns:w="http://schemas.openxmlformats.org/wordprocessingml/2006/main">
  <w:divs>
    <w:div w:id="641468517">
      <w:bodyDiv w:val="1"/>
      <w:marLeft w:val="0"/>
      <w:marRight w:val="0"/>
      <w:marTop w:val="0"/>
      <w:marBottom w:val="0"/>
      <w:divBdr>
        <w:top w:val="none" w:sz="0" w:space="0" w:color="auto"/>
        <w:left w:val="none" w:sz="0" w:space="0" w:color="auto"/>
        <w:bottom w:val="none" w:sz="0" w:space="0" w:color="auto"/>
        <w:right w:val="none" w:sz="0" w:space="0" w:color="auto"/>
      </w:divBdr>
    </w:div>
    <w:div w:id="711853421">
      <w:bodyDiv w:val="1"/>
      <w:marLeft w:val="0"/>
      <w:marRight w:val="0"/>
      <w:marTop w:val="0"/>
      <w:marBottom w:val="0"/>
      <w:divBdr>
        <w:top w:val="none" w:sz="0" w:space="0" w:color="auto"/>
        <w:left w:val="none" w:sz="0" w:space="0" w:color="auto"/>
        <w:bottom w:val="none" w:sz="0" w:space="0" w:color="auto"/>
        <w:right w:val="none" w:sz="0" w:space="0" w:color="auto"/>
      </w:divBdr>
    </w:div>
    <w:div w:id="902372389">
      <w:bodyDiv w:val="1"/>
      <w:marLeft w:val="0"/>
      <w:marRight w:val="0"/>
      <w:marTop w:val="0"/>
      <w:marBottom w:val="0"/>
      <w:divBdr>
        <w:top w:val="none" w:sz="0" w:space="0" w:color="auto"/>
        <w:left w:val="none" w:sz="0" w:space="0" w:color="auto"/>
        <w:bottom w:val="none" w:sz="0" w:space="0" w:color="auto"/>
        <w:right w:val="none" w:sz="0" w:space="0" w:color="auto"/>
      </w:divBdr>
      <w:divsChild>
        <w:div w:id="146752433">
          <w:marLeft w:val="0"/>
          <w:marRight w:val="0"/>
          <w:marTop w:val="0"/>
          <w:marBottom w:val="0"/>
          <w:divBdr>
            <w:top w:val="none" w:sz="0" w:space="0" w:color="auto"/>
            <w:left w:val="none" w:sz="0" w:space="0" w:color="auto"/>
            <w:bottom w:val="none" w:sz="0" w:space="0" w:color="auto"/>
            <w:right w:val="none" w:sz="0" w:space="0" w:color="auto"/>
          </w:divBdr>
        </w:div>
        <w:div w:id="2044288425">
          <w:marLeft w:val="0"/>
          <w:marRight w:val="0"/>
          <w:marTop w:val="0"/>
          <w:marBottom w:val="0"/>
          <w:divBdr>
            <w:top w:val="none" w:sz="0" w:space="0" w:color="auto"/>
            <w:left w:val="none" w:sz="0" w:space="0" w:color="auto"/>
            <w:bottom w:val="none" w:sz="0" w:space="0" w:color="auto"/>
            <w:right w:val="none" w:sz="0" w:space="0" w:color="auto"/>
          </w:divBdr>
        </w:div>
        <w:div w:id="1353219305">
          <w:marLeft w:val="0"/>
          <w:marRight w:val="0"/>
          <w:marTop w:val="0"/>
          <w:marBottom w:val="0"/>
          <w:divBdr>
            <w:top w:val="none" w:sz="0" w:space="0" w:color="auto"/>
            <w:left w:val="none" w:sz="0" w:space="0" w:color="auto"/>
            <w:bottom w:val="none" w:sz="0" w:space="0" w:color="auto"/>
            <w:right w:val="none" w:sz="0" w:space="0" w:color="auto"/>
          </w:divBdr>
        </w:div>
        <w:div w:id="542792208">
          <w:marLeft w:val="0"/>
          <w:marRight w:val="0"/>
          <w:marTop w:val="0"/>
          <w:marBottom w:val="0"/>
          <w:divBdr>
            <w:top w:val="none" w:sz="0" w:space="0" w:color="auto"/>
            <w:left w:val="none" w:sz="0" w:space="0" w:color="auto"/>
            <w:bottom w:val="none" w:sz="0" w:space="0" w:color="auto"/>
            <w:right w:val="none" w:sz="0" w:space="0" w:color="auto"/>
          </w:divBdr>
        </w:div>
        <w:div w:id="779185628">
          <w:marLeft w:val="0"/>
          <w:marRight w:val="0"/>
          <w:marTop w:val="0"/>
          <w:marBottom w:val="0"/>
          <w:divBdr>
            <w:top w:val="none" w:sz="0" w:space="0" w:color="auto"/>
            <w:left w:val="none" w:sz="0" w:space="0" w:color="auto"/>
            <w:bottom w:val="none" w:sz="0" w:space="0" w:color="auto"/>
            <w:right w:val="none" w:sz="0" w:space="0" w:color="auto"/>
          </w:divBdr>
        </w:div>
      </w:divsChild>
    </w:div>
    <w:div w:id="1185096124">
      <w:bodyDiv w:val="1"/>
      <w:marLeft w:val="0"/>
      <w:marRight w:val="0"/>
      <w:marTop w:val="0"/>
      <w:marBottom w:val="0"/>
      <w:divBdr>
        <w:top w:val="none" w:sz="0" w:space="0" w:color="auto"/>
        <w:left w:val="none" w:sz="0" w:space="0" w:color="auto"/>
        <w:bottom w:val="none" w:sz="0" w:space="0" w:color="auto"/>
        <w:right w:val="none" w:sz="0" w:space="0" w:color="auto"/>
      </w:divBdr>
    </w:div>
    <w:div w:id="1388266253">
      <w:bodyDiv w:val="1"/>
      <w:marLeft w:val="0"/>
      <w:marRight w:val="0"/>
      <w:marTop w:val="0"/>
      <w:marBottom w:val="0"/>
      <w:divBdr>
        <w:top w:val="none" w:sz="0" w:space="0" w:color="auto"/>
        <w:left w:val="none" w:sz="0" w:space="0" w:color="auto"/>
        <w:bottom w:val="none" w:sz="0" w:space="0" w:color="auto"/>
        <w:right w:val="none" w:sz="0" w:space="0" w:color="auto"/>
      </w:divBdr>
    </w:div>
    <w:div w:id="1468550833">
      <w:bodyDiv w:val="1"/>
      <w:marLeft w:val="0"/>
      <w:marRight w:val="0"/>
      <w:marTop w:val="0"/>
      <w:marBottom w:val="0"/>
      <w:divBdr>
        <w:top w:val="none" w:sz="0" w:space="0" w:color="auto"/>
        <w:left w:val="none" w:sz="0" w:space="0" w:color="auto"/>
        <w:bottom w:val="none" w:sz="0" w:space="0" w:color="auto"/>
        <w:right w:val="none" w:sz="0" w:space="0" w:color="auto"/>
      </w:divBdr>
      <w:divsChild>
        <w:div w:id="388848467">
          <w:marLeft w:val="0"/>
          <w:marRight w:val="0"/>
          <w:marTop w:val="0"/>
          <w:marBottom w:val="0"/>
          <w:divBdr>
            <w:top w:val="none" w:sz="0" w:space="0" w:color="auto"/>
            <w:left w:val="none" w:sz="0" w:space="0" w:color="auto"/>
            <w:bottom w:val="none" w:sz="0" w:space="0" w:color="auto"/>
            <w:right w:val="none" w:sz="0" w:space="0" w:color="auto"/>
          </w:divBdr>
        </w:div>
        <w:div w:id="722019352">
          <w:marLeft w:val="0"/>
          <w:marRight w:val="0"/>
          <w:marTop w:val="0"/>
          <w:marBottom w:val="0"/>
          <w:divBdr>
            <w:top w:val="none" w:sz="0" w:space="0" w:color="auto"/>
            <w:left w:val="none" w:sz="0" w:space="0" w:color="auto"/>
            <w:bottom w:val="none" w:sz="0" w:space="0" w:color="auto"/>
            <w:right w:val="none" w:sz="0" w:space="0" w:color="auto"/>
          </w:divBdr>
        </w:div>
        <w:div w:id="1071737911">
          <w:marLeft w:val="0"/>
          <w:marRight w:val="0"/>
          <w:marTop w:val="0"/>
          <w:marBottom w:val="0"/>
          <w:divBdr>
            <w:top w:val="none" w:sz="0" w:space="0" w:color="auto"/>
            <w:left w:val="none" w:sz="0" w:space="0" w:color="auto"/>
            <w:bottom w:val="none" w:sz="0" w:space="0" w:color="auto"/>
            <w:right w:val="none" w:sz="0" w:space="0" w:color="auto"/>
          </w:divBdr>
        </w:div>
        <w:div w:id="787044773">
          <w:marLeft w:val="0"/>
          <w:marRight w:val="0"/>
          <w:marTop w:val="0"/>
          <w:marBottom w:val="0"/>
          <w:divBdr>
            <w:top w:val="none" w:sz="0" w:space="0" w:color="auto"/>
            <w:left w:val="none" w:sz="0" w:space="0" w:color="auto"/>
            <w:bottom w:val="none" w:sz="0" w:space="0" w:color="auto"/>
            <w:right w:val="none" w:sz="0" w:space="0" w:color="auto"/>
          </w:divBdr>
        </w:div>
        <w:div w:id="895435898">
          <w:marLeft w:val="0"/>
          <w:marRight w:val="0"/>
          <w:marTop w:val="0"/>
          <w:marBottom w:val="0"/>
          <w:divBdr>
            <w:top w:val="none" w:sz="0" w:space="0" w:color="auto"/>
            <w:left w:val="none" w:sz="0" w:space="0" w:color="auto"/>
            <w:bottom w:val="none" w:sz="0" w:space="0" w:color="auto"/>
            <w:right w:val="none" w:sz="0" w:space="0" w:color="auto"/>
          </w:divBdr>
        </w:div>
        <w:div w:id="191189093">
          <w:marLeft w:val="0"/>
          <w:marRight w:val="0"/>
          <w:marTop w:val="0"/>
          <w:marBottom w:val="0"/>
          <w:divBdr>
            <w:top w:val="none" w:sz="0" w:space="0" w:color="auto"/>
            <w:left w:val="none" w:sz="0" w:space="0" w:color="auto"/>
            <w:bottom w:val="none" w:sz="0" w:space="0" w:color="auto"/>
            <w:right w:val="none" w:sz="0" w:space="0" w:color="auto"/>
          </w:divBdr>
        </w:div>
      </w:divsChild>
    </w:div>
    <w:div w:id="1528568081">
      <w:bodyDiv w:val="1"/>
      <w:marLeft w:val="0"/>
      <w:marRight w:val="0"/>
      <w:marTop w:val="0"/>
      <w:marBottom w:val="0"/>
      <w:divBdr>
        <w:top w:val="none" w:sz="0" w:space="0" w:color="auto"/>
        <w:left w:val="none" w:sz="0" w:space="0" w:color="auto"/>
        <w:bottom w:val="none" w:sz="0" w:space="0" w:color="auto"/>
        <w:right w:val="none" w:sz="0" w:space="0" w:color="auto"/>
      </w:divBdr>
    </w:div>
    <w:div w:id="1604190988">
      <w:bodyDiv w:val="1"/>
      <w:marLeft w:val="0"/>
      <w:marRight w:val="0"/>
      <w:marTop w:val="0"/>
      <w:marBottom w:val="0"/>
      <w:divBdr>
        <w:top w:val="none" w:sz="0" w:space="0" w:color="auto"/>
        <w:left w:val="none" w:sz="0" w:space="0" w:color="auto"/>
        <w:bottom w:val="none" w:sz="0" w:space="0" w:color="auto"/>
        <w:right w:val="none" w:sz="0" w:space="0" w:color="auto"/>
      </w:divBdr>
      <w:divsChild>
        <w:div w:id="229001359">
          <w:marLeft w:val="0"/>
          <w:marRight w:val="0"/>
          <w:marTop w:val="200"/>
          <w:marBottom w:val="200"/>
          <w:divBdr>
            <w:top w:val="none" w:sz="0" w:space="0" w:color="auto"/>
            <w:left w:val="none" w:sz="0" w:space="0" w:color="auto"/>
            <w:bottom w:val="none" w:sz="0" w:space="0" w:color="auto"/>
            <w:right w:val="none" w:sz="0" w:space="0" w:color="auto"/>
          </w:divBdr>
          <w:divsChild>
            <w:div w:id="1265262042">
              <w:marLeft w:val="0"/>
              <w:marRight w:val="0"/>
              <w:marTop w:val="0"/>
              <w:marBottom w:val="0"/>
              <w:divBdr>
                <w:top w:val="none" w:sz="0" w:space="0" w:color="auto"/>
                <w:left w:val="none" w:sz="0" w:space="0" w:color="auto"/>
                <w:bottom w:val="none" w:sz="0" w:space="0" w:color="auto"/>
                <w:right w:val="none" w:sz="0" w:space="0" w:color="auto"/>
              </w:divBdr>
              <w:divsChild>
                <w:div w:id="1438021569">
                  <w:marLeft w:val="0"/>
                  <w:marRight w:val="0"/>
                  <w:marTop w:val="0"/>
                  <w:marBottom w:val="0"/>
                  <w:divBdr>
                    <w:top w:val="none" w:sz="0" w:space="0" w:color="auto"/>
                    <w:left w:val="none" w:sz="0" w:space="0" w:color="auto"/>
                    <w:bottom w:val="none" w:sz="0" w:space="0" w:color="auto"/>
                    <w:right w:val="none" w:sz="0" w:space="0" w:color="auto"/>
                  </w:divBdr>
                  <w:divsChild>
                    <w:div w:id="1219826239">
                      <w:marLeft w:val="0"/>
                      <w:marRight w:val="0"/>
                      <w:marTop w:val="0"/>
                      <w:marBottom w:val="0"/>
                      <w:divBdr>
                        <w:top w:val="none" w:sz="0" w:space="0" w:color="auto"/>
                        <w:left w:val="none" w:sz="0" w:space="0" w:color="auto"/>
                        <w:bottom w:val="none" w:sz="0" w:space="0" w:color="auto"/>
                        <w:right w:val="none" w:sz="0" w:space="0" w:color="auto"/>
                      </w:divBdr>
                      <w:divsChild>
                        <w:div w:id="568468751">
                          <w:marLeft w:val="0"/>
                          <w:marRight w:val="0"/>
                          <w:marTop w:val="0"/>
                          <w:marBottom w:val="0"/>
                          <w:divBdr>
                            <w:top w:val="none" w:sz="0" w:space="0" w:color="auto"/>
                            <w:left w:val="none" w:sz="0" w:space="0" w:color="auto"/>
                            <w:bottom w:val="none" w:sz="0" w:space="0" w:color="auto"/>
                            <w:right w:val="none" w:sz="0" w:space="0" w:color="auto"/>
                          </w:divBdr>
                          <w:divsChild>
                            <w:div w:id="140760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424884">
                      <w:marLeft w:val="0"/>
                      <w:marRight w:val="0"/>
                      <w:marTop w:val="0"/>
                      <w:marBottom w:val="0"/>
                      <w:divBdr>
                        <w:top w:val="none" w:sz="0" w:space="0" w:color="auto"/>
                        <w:left w:val="none" w:sz="0" w:space="0" w:color="auto"/>
                        <w:bottom w:val="none" w:sz="0" w:space="0" w:color="auto"/>
                        <w:right w:val="none" w:sz="0" w:space="0" w:color="auto"/>
                      </w:divBdr>
                      <w:divsChild>
                        <w:div w:id="1912301644">
                          <w:marLeft w:val="0"/>
                          <w:marRight w:val="0"/>
                          <w:marTop w:val="0"/>
                          <w:marBottom w:val="0"/>
                          <w:divBdr>
                            <w:top w:val="none" w:sz="0" w:space="0" w:color="auto"/>
                            <w:left w:val="none" w:sz="0" w:space="0" w:color="auto"/>
                            <w:bottom w:val="none" w:sz="0" w:space="0" w:color="auto"/>
                            <w:right w:val="none" w:sz="0" w:space="0" w:color="auto"/>
                          </w:divBdr>
                          <w:divsChild>
                            <w:div w:id="7755765">
                              <w:marLeft w:val="0"/>
                              <w:marRight w:val="0"/>
                              <w:marTop w:val="0"/>
                              <w:marBottom w:val="0"/>
                              <w:divBdr>
                                <w:top w:val="none" w:sz="0" w:space="0" w:color="auto"/>
                                <w:left w:val="none" w:sz="0" w:space="0" w:color="auto"/>
                                <w:bottom w:val="none" w:sz="0" w:space="0" w:color="auto"/>
                                <w:right w:val="none" w:sz="0" w:space="0" w:color="auto"/>
                              </w:divBdr>
                            </w:div>
                          </w:divsChild>
                        </w:div>
                        <w:div w:id="1286346524">
                          <w:marLeft w:val="0"/>
                          <w:marRight w:val="0"/>
                          <w:marTop w:val="0"/>
                          <w:marBottom w:val="0"/>
                          <w:divBdr>
                            <w:top w:val="none" w:sz="0" w:space="0" w:color="auto"/>
                            <w:left w:val="none" w:sz="0" w:space="0" w:color="auto"/>
                            <w:bottom w:val="none" w:sz="0" w:space="0" w:color="auto"/>
                            <w:right w:val="none" w:sz="0" w:space="0" w:color="auto"/>
                          </w:divBdr>
                          <w:divsChild>
                            <w:div w:id="1169373313">
                              <w:marLeft w:val="0"/>
                              <w:marRight w:val="0"/>
                              <w:marTop w:val="0"/>
                              <w:marBottom w:val="0"/>
                              <w:divBdr>
                                <w:top w:val="none" w:sz="0" w:space="0" w:color="auto"/>
                                <w:left w:val="none" w:sz="0" w:space="0" w:color="auto"/>
                                <w:bottom w:val="none" w:sz="0" w:space="0" w:color="auto"/>
                                <w:right w:val="none" w:sz="0" w:space="0" w:color="auto"/>
                              </w:divBdr>
                            </w:div>
                          </w:divsChild>
                        </w:div>
                        <w:div w:id="1220019988">
                          <w:marLeft w:val="0"/>
                          <w:marRight w:val="0"/>
                          <w:marTop w:val="0"/>
                          <w:marBottom w:val="0"/>
                          <w:divBdr>
                            <w:top w:val="none" w:sz="0" w:space="0" w:color="auto"/>
                            <w:left w:val="none" w:sz="0" w:space="0" w:color="auto"/>
                            <w:bottom w:val="none" w:sz="0" w:space="0" w:color="auto"/>
                            <w:right w:val="none" w:sz="0" w:space="0" w:color="auto"/>
                          </w:divBdr>
                          <w:divsChild>
                            <w:div w:id="32088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7884361">
          <w:marLeft w:val="0"/>
          <w:marRight w:val="0"/>
          <w:marTop w:val="200"/>
          <w:marBottom w:val="200"/>
          <w:divBdr>
            <w:top w:val="none" w:sz="0" w:space="0" w:color="auto"/>
            <w:left w:val="none" w:sz="0" w:space="0" w:color="auto"/>
            <w:bottom w:val="none" w:sz="0" w:space="0" w:color="auto"/>
            <w:right w:val="none" w:sz="0" w:space="0" w:color="auto"/>
          </w:divBdr>
          <w:divsChild>
            <w:div w:id="668287445">
              <w:marLeft w:val="0"/>
              <w:marRight w:val="0"/>
              <w:marTop w:val="0"/>
              <w:marBottom w:val="0"/>
              <w:divBdr>
                <w:top w:val="none" w:sz="0" w:space="0" w:color="auto"/>
                <w:left w:val="none" w:sz="0" w:space="0" w:color="auto"/>
                <w:bottom w:val="none" w:sz="0" w:space="0" w:color="auto"/>
                <w:right w:val="none" w:sz="0" w:space="0" w:color="auto"/>
              </w:divBdr>
            </w:div>
            <w:div w:id="1375739480">
              <w:marLeft w:val="0"/>
              <w:marRight w:val="0"/>
              <w:marTop w:val="0"/>
              <w:marBottom w:val="0"/>
              <w:divBdr>
                <w:top w:val="none" w:sz="0" w:space="0" w:color="auto"/>
                <w:left w:val="none" w:sz="0" w:space="0" w:color="auto"/>
                <w:bottom w:val="none" w:sz="0" w:space="0" w:color="auto"/>
                <w:right w:val="none" w:sz="0" w:space="0" w:color="auto"/>
              </w:divBdr>
              <w:divsChild>
                <w:div w:id="1575623370">
                  <w:marLeft w:val="0"/>
                  <w:marRight w:val="0"/>
                  <w:marTop w:val="0"/>
                  <w:marBottom w:val="0"/>
                  <w:divBdr>
                    <w:top w:val="none" w:sz="0" w:space="0" w:color="auto"/>
                    <w:left w:val="none" w:sz="0" w:space="0" w:color="auto"/>
                    <w:bottom w:val="none" w:sz="0" w:space="0" w:color="auto"/>
                    <w:right w:val="none" w:sz="0" w:space="0" w:color="auto"/>
                  </w:divBdr>
                  <w:divsChild>
                    <w:div w:id="780338876">
                      <w:marLeft w:val="0"/>
                      <w:marRight w:val="0"/>
                      <w:marTop w:val="0"/>
                      <w:marBottom w:val="0"/>
                      <w:divBdr>
                        <w:top w:val="none" w:sz="0" w:space="0" w:color="auto"/>
                        <w:left w:val="none" w:sz="0" w:space="0" w:color="auto"/>
                        <w:bottom w:val="none" w:sz="0" w:space="0" w:color="auto"/>
                        <w:right w:val="none" w:sz="0" w:space="0" w:color="auto"/>
                      </w:divBdr>
                      <w:divsChild>
                        <w:div w:id="376202448">
                          <w:marLeft w:val="0"/>
                          <w:marRight w:val="0"/>
                          <w:marTop w:val="0"/>
                          <w:marBottom w:val="0"/>
                          <w:divBdr>
                            <w:top w:val="none" w:sz="0" w:space="0" w:color="auto"/>
                            <w:left w:val="none" w:sz="0" w:space="0" w:color="auto"/>
                            <w:bottom w:val="none" w:sz="0" w:space="0" w:color="auto"/>
                            <w:right w:val="none" w:sz="0" w:space="0" w:color="auto"/>
                          </w:divBdr>
                        </w:div>
                      </w:divsChild>
                    </w:div>
                    <w:div w:id="1658537202">
                      <w:marLeft w:val="0"/>
                      <w:marRight w:val="0"/>
                      <w:marTop w:val="0"/>
                      <w:marBottom w:val="0"/>
                      <w:divBdr>
                        <w:top w:val="none" w:sz="0" w:space="0" w:color="auto"/>
                        <w:left w:val="none" w:sz="0" w:space="0" w:color="auto"/>
                        <w:bottom w:val="none" w:sz="0" w:space="0" w:color="auto"/>
                        <w:right w:val="none" w:sz="0" w:space="0" w:color="auto"/>
                      </w:divBdr>
                      <w:divsChild>
                        <w:div w:id="1880975800">
                          <w:marLeft w:val="0"/>
                          <w:marRight w:val="0"/>
                          <w:marTop w:val="0"/>
                          <w:marBottom w:val="0"/>
                          <w:divBdr>
                            <w:top w:val="none" w:sz="0" w:space="0" w:color="auto"/>
                            <w:left w:val="none" w:sz="0" w:space="0" w:color="auto"/>
                            <w:bottom w:val="none" w:sz="0" w:space="0" w:color="auto"/>
                            <w:right w:val="none" w:sz="0" w:space="0" w:color="auto"/>
                          </w:divBdr>
                        </w:div>
                      </w:divsChild>
                    </w:div>
                    <w:div w:id="1198467673">
                      <w:marLeft w:val="0"/>
                      <w:marRight w:val="0"/>
                      <w:marTop w:val="0"/>
                      <w:marBottom w:val="0"/>
                      <w:divBdr>
                        <w:top w:val="none" w:sz="0" w:space="0" w:color="auto"/>
                        <w:left w:val="none" w:sz="0" w:space="0" w:color="auto"/>
                        <w:bottom w:val="none" w:sz="0" w:space="0" w:color="auto"/>
                        <w:right w:val="none" w:sz="0" w:space="0" w:color="auto"/>
                      </w:divBdr>
                      <w:divsChild>
                        <w:div w:id="409230154">
                          <w:marLeft w:val="0"/>
                          <w:marRight w:val="0"/>
                          <w:marTop w:val="0"/>
                          <w:marBottom w:val="0"/>
                          <w:divBdr>
                            <w:top w:val="none" w:sz="0" w:space="0" w:color="auto"/>
                            <w:left w:val="none" w:sz="0" w:space="0" w:color="auto"/>
                            <w:bottom w:val="none" w:sz="0" w:space="0" w:color="auto"/>
                            <w:right w:val="none" w:sz="0" w:space="0" w:color="auto"/>
                          </w:divBdr>
                        </w:div>
                      </w:divsChild>
                    </w:div>
                    <w:div w:id="1743019987">
                      <w:marLeft w:val="0"/>
                      <w:marRight w:val="0"/>
                      <w:marTop w:val="0"/>
                      <w:marBottom w:val="0"/>
                      <w:divBdr>
                        <w:top w:val="none" w:sz="0" w:space="0" w:color="auto"/>
                        <w:left w:val="none" w:sz="0" w:space="0" w:color="auto"/>
                        <w:bottom w:val="none" w:sz="0" w:space="0" w:color="auto"/>
                        <w:right w:val="none" w:sz="0" w:space="0" w:color="auto"/>
                      </w:divBdr>
                      <w:divsChild>
                        <w:div w:id="1041054503">
                          <w:marLeft w:val="0"/>
                          <w:marRight w:val="0"/>
                          <w:marTop w:val="0"/>
                          <w:marBottom w:val="0"/>
                          <w:divBdr>
                            <w:top w:val="none" w:sz="0" w:space="0" w:color="auto"/>
                            <w:left w:val="none" w:sz="0" w:space="0" w:color="auto"/>
                            <w:bottom w:val="none" w:sz="0" w:space="0" w:color="auto"/>
                            <w:right w:val="none" w:sz="0" w:space="0" w:color="auto"/>
                          </w:divBdr>
                        </w:div>
                      </w:divsChild>
                    </w:div>
                    <w:div w:id="64762786">
                      <w:marLeft w:val="0"/>
                      <w:marRight w:val="0"/>
                      <w:marTop w:val="0"/>
                      <w:marBottom w:val="0"/>
                      <w:divBdr>
                        <w:top w:val="none" w:sz="0" w:space="0" w:color="auto"/>
                        <w:left w:val="none" w:sz="0" w:space="0" w:color="auto"/>
                        <w:bottom w:val="none" w:sz="0" w:space="0" w:color="auto"/>
                        <w:right w:val="none" w:sz="0" w:space="0" w:color="auto"/>
                      </w:divBdr>
                      <w:divsChild>
                        <w:div w:id="2038039159">
                          <w:marLeft w:val="0"/>
                          <w:marRight w:val="0"/>
                          <w:marTop w:val="0"/>
                          <w:marBottom w:val="0"/>
                          <w:divBdr>
                            <w:top w:val="none" w:sz="0" w:space="0" w:color="auto"/>
                            <w:left w:val="none" w:sz="0" w:space="0" w:color="auto"/>
                            <w:bottom w:val="none" w:sz="0" w:space="0" w:color="auto"/>
                            <w:right w:val="none" w:sz="0" w:space="0" w:color="auto"/>
                          </w:divBdr>
                          <w:divsChild>
                            <w:div w:id="1086340931">
                              <w:marLeft w:val="0"/>
                              <w:marRight w:val="0"/>
                              <w:marTop w:val="0"/>
                              <w:marBottom w:val="0"/>
                              <w:divBdr>
                                <w:top w:val="none" w:sz="0" w:space="0" w:color="auto"/>
                                <w:left w:val="none" w:sz="0" w:space="0" w:color="auto"/>
                                <w:bottom w:val="none" w:sz="0" w:space="0" w:color="auto"/>
                                <w:right w:val="none" w:sz="0" w:space="0" w:color="auto"/>
                              </w:divBdr>
                            </w:div>
                          </w:divsChild>
                        </w:div>
                        <w:div w:id="1234773516">
                          <w:marLeft w:val="0"/>
                          <w:marRight w:val="0"/>
                          <w:marTop w:val="0"/>
                          <w:marBottom w:val="0"/>
                          <w:divBdr>
                            <w:top w:val="none" w:sz="0" w:space="0" w:color="auto"/>
                            <w:left w:val="none" w:sz="0" w:space="0" w:color="auto"/>
                            <w:bottom w:val="none" w:sz="0" w:space="0" w:color="auto"/>
                            <w:right w:val="none" w:sz="0" w:space="0" w:color="auto"/>
                          </w:divBdr>
                          <w:divsChild>
                            <w:div w:id="592974905">
                              <w:marLeft w:val="0"/>
                              <w:marRight w:val="0"/>
                              <w:marTop w:val="0"/>
                              <w:marBottom w:val="0"/>
                              <w:divBdr>
                                <w:top w:val="none" w:sz="0" w:space="0" w:color="auto"/>
                                <w:left w:val="none" w:sz="0" w:space="0" w:color="auto"/>
                                <w:bottom w:val="none" w:sz="0" w:space="0" w:color="auto"/>
                                <w:right w:val="none" w:sz="0" w:space="0" w:color="auto"/>
                              </w:divBdr>
                            </w:div>
                          </w:divsChild>
                        </w:div>
                        <w:div w:id="1098647286">
                          <w:marLeft w:val="0"/>
                          <w:marRight w:val="0"/>
                          <w:marTop w:val="0"/>
                          <w:marBottom w:val="0"/>
                          <w:divBdr>
                            <w:top w:val="none" w:sz="0" w:space="0" w:color="auto"/>
                            <w:left w:val="none" w:sz="0" w:space="0" w:color="auto"/>
                            <w:bottom w:val="none" w:sz="0" w:space="0" w:color="auto"/>
                            <w:right w:val="none" w:sz="0" w:space="0" w:color="auto"/>
                          </w:divBdr>
                          <w:divsChild>
                            <w:div w:id="901790169">
                              <w:marLeft w:val="0"/>
                              <w:marRight w:val="0"/>
                              <w:marTop w:val="0"/>
                              <w:marBottom w:val="0"/>
                              <w:divBdr>
                                <w:top w:val="none" w:sz="0" w:space="0" w:color="auto"/>
                                <w:left w:val="none" w:sz="0" w:space="0" w:color="auto"/>
                                <w:bottom w:val="none" w:sz="0" w:space="0" w:color="auto"/>
                                <w:right w:val="none" w:sz="0" w:space="0" w:color="auto"/>
                              </w:divBdr>
                            </w:div>
                          </w:divsChild>
                        </w:div>
                        <w:div w:id="911935882">
                          <w:marLeft w:val="0"/>
                          <w:marRight w:val="0"/>
                          <w:marTop w:val="0"/>
                          <w:marBottom w:val="0"/>
                          <w:divBdr>
                            <w:top w:val="none" w:sz="0" w:space="0" w:color="auto"/>
                            <w:left w:val="none" w:sz="0" w:space="0" w:color="auto"/>
                            <w:bottom w:val="none" w:sz="0" w:space="0" w:color="auto"/>
                            <w:right w:val="none" w:sz="0" w:space="0" w:color="auto"/>
                          </w:divBdr>
                          <w:divsChild>
                            <w:div w:id="11510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80473">
                      <w:marLeft w:val="0"/>
                      <w:marRight w:val="0"/>
                      <w:marTop w:val="0"/>
                      <w:marBottom w:val="0"/>
                      <w:divBdr>
                        <w:top w:val="none" w:sz="0" w:space="0" w:color="auto"/>
                        <w:left w:val="none" w:sz="0" w:space="0" w:color="auto"/>
                        <w:bottom w:val="none" w:sz="0" w:space="0" w:color="auto"/>
                        <w:right w:val="none" w:sz="0" w:space="0" w:color="auto"/>
                      </w:divBdr>
                      <w:divsChild>
                        <w:div w:id="1932854707">
                          <w:marLeft w:val="0"/>
                          <w:marRight w:val="0"/>
                          <w:marTop w:val="0"/>
                          <w:marBottom w:val="0"/>
                          <w:divBdr>
                            <w:top w:val="none" w:sz="0" w:space="0" w:color="auto"/>
                            <w:left w:val="none" w:sz="0" w:space="0" w:color="auto"/>
                            <w:bottom w:val="none" w:sz="0" w:space="0" w:color="auto"/>
                            <w:right w:val="none" w:sz="0" w:space="0" w:color="auto"/>
                          </w:divBdr>
                          <w:divsChild>
                            <w:div w:id="1829977699">
                              <w:marLeft w:val="0"/>
                              <w:marRight w:val="0"/>
                              <w:marTop w:val="0"/>
                              <w:marBottom w:val="0"/>
                              <w:divBdr>
                                <w:top w:val="none" w:sz="0" w:space="0" w:color="auto"/>
                                <w:left w:val="none" w:sz="0" w:space="0" w:color="auto"/>
                                <w:bottom w:val="none" w:sz="0" w:space="0" w:color="auto"/>
                                <w:right w:val="none" w:sz="0" w:space="0" w:color="auto"/>
                              </w:divBdr>
                            </w:div>
                          </w:divsChild>
                        </w:div>
                        <w:div w:id="868879323">
                          <w:marLeft w:val="0"/>
                          <w:marRight w:val="0"/>
                          <w:marTop w:val="0"/>
                          <w:marBottom w:val="0"/>
                          <w:divBdr>
                            <w:top w:val="none" w:sz="0" w:space="0" w:color="auto"/>
                            <w:left w:val="none" w:sz="0" w:space="0" w:color="auto"/>
                            <w:bottom w:val="none" w:sz="0" w:space="0" w:color="auto"/>
                            <w:right w:val="none" w:sz="0" w:space="0" w:color="auto"/>
                          </w:divBdr>
                          <w:divsChild>
                            <w:div w:id="859396871">
                              <w:marLeft w:val="0"/>
                              <w:marRight w:val="0"/>
                              <w:marTop w:val="0"/>
                              <w:marBottom w:val="0"/>
                              <w:divBdr>
                                <w:top w:val="none" w:sz="0" w:space="0" w:color="auto"/>
                                <w:left w:val="none" w:sz="0" w:space="0" w:color="auto"/>
                                <w:bottom w:val="none" w:sz="0" w:space="0" w:color="auto"/>
                                <w:right w:val="none" w:sz="0" w:space="0" w:color="auto"/>
                              </w:divBdr>
                            </w:div>
                          </w:divsChild>
                        </w:div>
                        <w:div w:id="1045065528">
                          <w:marLeft w:val="0"/>
                          <w:marRight w:val="0"/>
                          <w:marTop w:val="0"/>
                          <w:marBottom w:val="0"/>
                          <w:divBdr>
                            <w:top w:val="none" w:sz="0" w:space="0" w:color="auto"/>
                            <w:left w:val="none" w:sz="0" w:space="0" w:color="auto"/>
                            <w:bottom w:val="none" w:sz="0" w:space="0" w:color="auto"/>
                            <w:right w:val="none" w:sz="0" w:space="0" w:color="auto"/>
                          </w:divBdr>
                          <w:divsChild>
                            <w:div w:id="1798143610">
                              <w:marLeft w:val="0"/>
                              <w:marRight w:val="0"/>
                              <w:marTop w:val="0"/>
                              <w:marBottom w:val="0"/>
                              <w:divBdr>
                                <w:top w:val="none" w:sz="0" w:space="0" w:color="auto"/>
                                <w:left w:val="none" w:sz="0" w:space="0" w:color="auto"/>
                                <w:bottom w:val="none" w:sz="0" w:space="0" w:color="auto"/>
                                <w:right w:val="none" w:sz="0" w:space="0" w:color="auto"/>
                              </w:divBdr>
                            </w:div>
                          </w:divsChild>
                        </w:div>
                        <w:div w:id="724989917">
                          <w:marLeft w:val="0"/>
                          <w:marRight w:val="0"/>
                          <w:marTop w:val="0"/>
                          <w:marBottom w:val="0"/>
                          <w:divBdr>
                            <w:top w:val="none" w:sz="0" w:space="0" w:color="auto"/>
                            <w:left w:val="none" w:sz="0" w:space="0" w:color="auto"/>
                            <w:bottom w:val="none" w:sz="0" w:space="0" w:color="auto"/>
                            <w:right w:val="none" w:sz="0" w:space="0" w:color="auto"/>
                          </w:divBdr>
                          <w:divsChild>
                            <w:div w:id="165317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948520">
      <w:bodyDiv w:val="1"/>
      <w:marLeft w:val="0"/>
      <w:marRight w:val="0"/>
      <w:marTop w:val="0"/>
      <w:marBottom w:val="0"/>
      <w:divBdr>
        <w:top w:val="none" w:sz="0" w:space="0" w:color="auto"/>
        <w:left w:val="none" w:sz="0" w:space="0" w:color="auto"/>
        <w:bottom w:val="none" w:sz="0" w:space="0" w:color="auto"/>
        <w:right w:val="none" w:sz="0" w:space="0" w:color="auto"/>
      </w:divBdr>
      <w:divsChild>
        <w:div w:id="1968852177">
          <w:marLeft w:val="0"/>
          <w:marRight w:val="0"/>
          <w:marTop w:val="0"/>
          <w:marBottom w:val="0"/>
          <w:divBdr>
            <w:top w:val="none" w:sz="0" w:space="0" w:color="auto"/>
            <w:left w:val="none" w:sz="0" w:space="0" w:color="auto"/>
            <w:bottom w:val="none" w:sz="0" w:space="0" w:color="auto"/>
            <w:right w:val="none" w:sz="0" w:space="0" w:color="auto"/>
          </w:divBdr>
        </w:div>
        <w:div w:id="214851922">
          <w:marLeft w:val="0"/>
          <w:marRight w:val="0"/>
          <w:marTop w:val="0"/>
          <w:marBottom w:val="0"/>
          <w:divBdr>
            <w:top w:val="none" w:sz="0" w:space="0" w:color="auto"/>
            <w:left w:val="none" w:sz="0" w:space="0" w:color="auto"/>
            <w:bottom w:val="none" w:sz="0" w:space="0" w:color="auto"/>
            <w:right w:val="none" w:sz="0" w:space="0" w:color="auto"/>
          </w:divBdr>
        </w:div>
        <w:div w:id="646933404">
          <w:marLeft w:val="0"/>
          <w:marRight w:val="0"/>
          <w:marTop w:val="0"/>
          <w:marBottom w:val="0"/>
          <w:divBdr>
            <w:top w:val="none" w:sz="0" w:space="0" w:color="auto"/>
            <w:left w:val="none" w:sz="0" w:space="0" w:color="auto"/>
            <w:bottom w:val="none" w:sz="0" w:space="0" w:color="auto"/>
            <w:right w:val="none" w:sz="0" w:space="0" w:color="auto"/>
          </w:divBdr>
        </w:div>
        <w:div w:id="1479108598">
          <w:marLeft w:val="0"/>
          <w:marRight w:val="0"/>
          <w:marTop w:val="0"/>
          <w:marBottom w:val="0"/>
          <w:divBdr>
            <w:top w:val="none" w:sz="0" w:space="0" w:color="auto"/>
            <w:left w:val="none" w:sz="0" w:space="0" w:color="auto"/>
            <w:bottom w:val="none" w:sz="0" w:space="0" w:color="auto"/>
            <w:right w:val="none" w:sz="0" w:space="0" w:color="auto"/>
          </w:divBdr>
        </w:div>
        <w:div w:id="2122072398">
          <w:marLeft w:val="0"/>
          <w:marRight w:val="0"/>
          <w:marTop w:val="0"/>
          <w:marBottom w:val="0"/>
          <w:divBdr>
            <w:top w:val="none" w:sz="0" w:space="0" w:color="auto"/>
            <w:left w:val="none" w:sz="0" w:space="0" w:color="auto"/>
            <w:bottom w:val="none" w:sz="0" w:space="0" w:color="auto"/>
            <w:right w:val="none" w:sz="0" w:space="0" w:color="auto"/>
          </w:divBdr>
        </w:div>
      </w:divsChild>
    </w:div>
    <w:div w:id="1734348884">
      <w:bodyDiv w:val="1"/>
      <w:marLeft w:val="0"/>
      <w:marRight w:val="0"/>
      <w:marTop w:val="0"/>
      <w:marBottom w:val="0"/>
      <w:divBdr>
        <w:top w:val="none" w:sz="0" w:space="0" w:color="auto"/>
        <w:left w:val="none" w:sz="0" w:space="0" w:color="auto"/>
        <w:bottom w:val="none" w:sz="0" w:space="0" w:color="auto"/>
        <w:right w:val="none" w:sz="0" w:space="0" w:color="auto"/>
      </w:divBdr>
      <w:divsChild>
        <w:div w:id="120536061">
          <w:marLeft w:val="0"/>
          <w:marRight w:val="0"/>
          <w:marTop w:val="0"/>
          <w:marBottom w:val="0"/>
          <w:divBdr>
            <w:top w:val="none" w:sz="0" w:space="0" w:color="auto"/>
            <w:left w:val="none" w:sz="0" w:space="0" w:color="auto"/>
            <w:bottom w:val="none" w:sz="0" w:space="0" w:color="auto"/>
            <w:right w:val="none" w:sz="0" w:space="0" w:color="auto"/>
          </w:divBdr>
        </w:div>
        <w:div w:id="1818297639">
          <w:marLeft w:val="0"/>
          <w:marRight w:val="0"/>
          <w:marTop w:val="0"/>
          <w:marBottom w:val="0"/>
          <w:divBdr>
            <w:top w:val="none" w:sz="0" w:space="0" w:color="auto"/>
            <w:left w:val="none" w:sz="0" w:space="0" w:color="auto"/>
            <w:bottom w:val="none" w:sz="0" w:space="0" w:color="auto"/>
            <w:right w:val="none" w:sz="0" w:space="0" w:color="auto"/>
          </w:divBdr>
        </w:div>
        <w:div w:id="974793096">
          <w:marLeft w:val="0"/>
          <w:marRight w:val="0"/>
          <w:marTop w:val="0"/>
          <w:marBottom w:val="0"/>
          <w:divBdr>
            <w:top w:val="none" w:sz="0" w:space="0" w:color="auto"/>
            <w:left w:val="none" w:sz="0" w:space="0" w:color="auto"/>
            <w:bottom w:val="none" w:sz="0" w:space="0" w:color="auto"/>
            <w:right w:val="none" w:sz="0" w:space="0" w:color="auto"/>
          </w:divBdr>
        </w:div>
      </w:divsChild>
    </w:div>
    <w:div w:id="1822431254">
      <w:bodyDiv w:val="1"/>
      <w:marLeft w:val="0"/>
      <w:marRight w:val="0"/>
      <w:marTop w:val="0"/>
      <w:marBottom w:val="0"/>
      <w:divBdr>
        <w:top w:val="none" w:sz="0" w:space="0" w:color="auto"/>
        <w:left w:val="none" w:sz="0" w:space="0" w:color="auto"/>
        <w:bottom w:val="none" w:sz="0" w:space="0" w:color="auto"/>
        <w:right w:val="none" w:sz="0" w:space="0" w:color="auto"/>
      </w:divBdr>
      <w:divsChild>
        <w:div w:id="1020475637">
          <w:marLeft w:val="0"/>
          <w:marRight w:val="0"/>
          <w:marTop w:val="0"/>
          <w:marBottom w:val="0"/>
          <w:divBdr>
            <w:top w:val="none" w:sz="0" w:space="0" w:color="auto"/>
            <w:left w:val="none" w:sz="0" w:space="0" w:color="auto"/>
            <w:bottom w:val="none" w:sz="0" w:space="0" w:color="auto"/>
            <w:right w:val="none" w:sz="0" w:space="0" w:color="auto"/>
          </w:divBdr>
        </w:div>
        <w:div w:id="399135839">
          <w:marLeft w:val="0"/>
          <w:marRight w:val="0"/>
          <w:marTop w:val="0"/>
          <w:marBottom w:val="0"/>
          <w:divBdr>
            <w:top w:val="none" w:sz="0" w:space="0" w:color="auto"/>
            <w:left w:val="none" w:sz="0" w:space="0" w:color="auto"/>
            <w:bottom w:val="none" w:sz="0" w:space="0" w:color="auto"/>
            <w:right w:val="none" w:sz="0" w:space="0" w:color="auto"/>
          </w:divBdr>
        </w:div>
        <w:div w:id="1452474474">
          <w:marLeft w:val="0"/>
          <w:marRight w:val="0"/>
          <w:marTop w:val="0"/>
          <w:marBottom w:val="0"/>
          <w:divBdr>
            <w:top w:val="none" w:sz="0" w:space="0" w:color="auto"/>
            <w:left w:val="none" w:sz="0" w:space="0" w:color="auto"/>
            <w:bottom w:val="none" w:sz="0" w:space="0" w:color="auto"/>
            <w:right w:val="none" w:sz="0" w:space="0" w:color="auto"/>
          </w:divBdr>
        </w:div>
        <w:div w:id="1878621451">
          <w:marLeft w:val="0"/>
          <w:marRight w:val="0"/>
          <w:marTop w:val="0"/>
          <w:marBottom w:val="0"/>
          <w:divBdr>
            <w:top w:val="none" w:sz="0" w:space="0" w:color="auto"/>
            <w:left w:val="none" w:sz="0" w:space="0" w:color="auto"/>
            <w:bottom w:val="none" w:sz="0" w:space="0" w:color="auto"/>
            <w:right w:val="none" w:sz="0" w:space="0" w:color="auto"/>
          </w:divBdr>
        </w:div>
        <w:div w:id="1307778751">
          <w:marLeft w:val="0"/>
          <w:marRight w:val="0"/>
          <w:marTop w:val="0"/>
          <w:marBottom w:val="0"/>
          <w:divBdr>
            <w:top w:val="none" w:sz="0" w:space="0" w:color="auto"/>
            <w:left w:val="none" w:sz="0" w:space="0" w:color="auto"/>
            <w:bottom w:val="none" w:sz="0" w:space="0" w:color="auto"/>
            <w:right w:val="none" w:sz="0" w:space="0" w:color="auto"/>
          </w:divBdr>
        </w:div>
        <w:div w:id="81991193">
          <w:marLeft w:val="0"/>
          <w:marRight w:val="0"/>
          <w:marTop w:val="0"/>
          <w:marBottom w:val="0"/>
          <w:divBdr>
            <w:top w:val="none" w:sz="0" w:space="0" w:color="auto"/>
            <w:left w:val="none" w:sz="0" w:space="0" w:color="auto"/>
            <w:bottom w:val="none" w:sz="0" w:space="0" w:color="auto"/>
            <w:right w:val="none" w:sz="0" w:space="0" w:color="auto"/>
          </w:divBdr>
        </w:div>
        <w:div w:id="1360621382">
          <w:marLeft w:val="0"/>
          <w:marRight w:val="0"/>
          <w:marTop w:val="0"/>
          <w:marBottom w:val="0"/>
          <w:divBdr>
            <w:top w:val="none" w:sz="0" w:space="0" w:color="auto"/>
            <w:left w:val="none" w:sz="0" w:space="0" w:color="auto"/>
            <w:bottom w:val="none" w:sz="0" w:space="0" w:color="auto"/>
            <w:right w:val="none" w:sz="0" w:space="0" w:color="auto"/>
          </w:divBdr>
        </w:div>
        <w:div w:id="1770658108">
          <w:marLeft w:val="0"/>
          <w:marRight w:val="0"/>
          <w:marTop w:val="0"/>
          <w:marBottom w:val="0"/>
          <w:divBdr>
            <w:top w:val="none" w:sz="0" w:space="0" w:color="auto"/>
            <w:left w:val="none" w:sz="0" w:space="0" w:color="auto"/>
            <w:bottom w:val="none" w:sz="0" w:space="0" w:color="auto"/>
            <w:right w:val="none" w:sz="0" w:space="0" w:color="auto"/>
          </w:divBdr>
        </w:div>
        <w:div w:id="685911284">
          <w:marLeft w:val="0"/>
          <w:marRight w:val="0"/>
          <w:marTop w:val="0"/>
          <w:marBottom w:val="0"/>
          <w:divBdr>
            <w:top w:val="none" w:sz="0" w:space="0" w:color="auto"/>
            <w:left w:val="none" w:sz="0" w:space="0" w:color="auto"/>
            <w:bottom w:val="none" w:sz="0" w:space="0" w:color="auto"/>
            <w:right w:val="none" w:sz="0" w:space="0" w:color="auto"/>
          </w:divBdr>
        </w:div>
        <w:div w:id="348802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2A35BB-448A-4B89-9366-FB91B0589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Pages>
  <Words>1222</Words>
  <Characters>6968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TRUNG</dc:creator>
  <cp:lastModifiedBy>TRUNG</cp:lastModifiedBy>
  <cp:revision>11</cp:revision>
  <dcterms:created xsi:type="dcterms:W3CDTF">2023-03-06T14:39:00Z</dcterms:created>
  <dcterms:modified xsi:type="dcterms:W3CDTF">2023-03-06T15:38:00Z</dcterms:modified>
</cp:coreProperties>
</file>