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9C" w:rsidRPr="00FB19B9" w:rsidRDefault="00E94C9C" w:rsidP="00E94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Bài 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B19B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KINH TẾ- VĂN HOÁ THẾ KỈ XVI- XVIII </w:t>
      </w:r>
    </w:p>
    <w:p w:rsidR="00E94C9C" w:rsidRPr="00FB19B9" w:rsidRDefault="00E94C9C" w:rsidP="00E9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E94C9C" w:rsidRPr="00FB19B9" w:rsidRDefault="00E94C9C" w:rsidP="00E94C9C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FB19B9">
        <w:rPr>
          <w:rFonts w:ascii="Times New Roman" w:eastAsia="Times New Roman" w:hAnsi="Times New Roman" w:cs="Times New Roman"/>
          <w:b/>
          <w:sz w:val="24"/>
          <w:szCs w:val="24"/>
        </w:rPr>
        <w:t>KINH TẾ.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1.Nông nghiệp.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>* Đàng Ngoài.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>- Thời Mạc Đăng Doan</w:t>
      </w: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h</w:t>
      </w:r>
      <w:r w:rsidRPr="00FB19B9">
        <w:rPr>
          <w:rFonts w:ascii="Times New Roman" w:eastAsia="Times New Roman" w:hAnsi="Times New Roman" w:cs="Times New Roman"/>
          <w:sz w:val="24"/>
          <w:szCs w:val="24"/>
        </w:rPr>
        <w:t xml:space="preserve"> kinh tế phát triển</w:t>
      </w: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,</w:t>
      </w:r>
      <w:r w:rsidRPr="00FB19B9">
        <w:rPr>
          <w:rFonts w:ascii="Times New Roman" w:eastAsia="Times New Roman" w:hAnsi="Times New Roman" w:cs="Times New Roman"/>
          <w:sz w:val="24"/>
          <w:szCs w:val="24"/>
        </w:rPr>
        <w:t xml:space="preserve"> nhân dân no đủ.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>-Thời Lê -Trịnh, kinh tế đàng Ngoài sút kém, ruộng đất bị cầm bán, nhân dân đói khổ-&gt; phiêu tán.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*Đàng Trong: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Kinh tế ổn định, phát triển hơn đàng Ngoài.</w:t>
      </w:r>
    </w:p>
    <w:p w:rsidR="00E94C9C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-Thành lập phủ Gia Định&lt;1698&gt;.</w:t>
      </w:r>
    </w:p>
    <w:p w:rsidR="00E94C9C" w:rsidRPr="00C33F42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2. Sự phát triển của nghề thủ công và buôn bán.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* Thủ công nghiệp.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Nhiều làng thủ công nổi tiếng : dệt, gốm, rèn sắt, chiếu, đúc đồng, khắc bản in.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+ Gốm Thổ Hà &lt;Bắc Giang&gt;.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Bát Tràng &lt;Hà Nội, Hải Dương&gt;.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fr-FR"/>
        </w:rPr>
        <w:t>+ Dệt La Khê &lt;Sơn Tây&gt;.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>+ Rèn sắt Nho Lâm &lt;Nghệ An&gt;.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>+ Đường mía Quảng Nam, nổi tiếng thế giới.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* Thương nghiệp: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-Trao đổi buôn bán diễn ra tấp nập, chợ được mở ở nhiều nơi.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II. Văn hóa.</w:t>
      </w:r>
    </w:p>
    <w:p w:rsidR="00E94C9C" w:rsidRPr="00FB19B9" w:rsidRDefault="00E94C9C" w:rsidP="00E94C9C">
      <w:pPr>
        <w:spacing w:after="0" w:line="240" w:lineRule="auto"/>
        <w:ind w:hanging="244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1.Tôn giá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Nho giáo: Tiếp tục đc duy trì và phát triển. Nho giáo vẫn là nội dung học tập, song không giữ vị trí độc tôn.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Phật giáo, đạo giáo phục hồi và phát triển ở thế kỉ XVI-XVII.</w:t>
      </w:r>
    </w:p>
    <w:p w:rsidR="00E94C9C" w:rsidRPr="00C33F42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-Nhân dân: Hội làng là hình thức sinh hoạt v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ăn hoá phổ biến trong làng quê.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Cuối thế kỉ bắt đầu xuất hiện đạo thiên chúa giáo.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-&gt;Trở thành đạo mới tồn tại ở Việt Nam.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2. Sự ra đời của chữ quốc ngữ.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-Thế kỉ XVII giáo sĩ phương Tây Alếch Xăng Đơ Rết dùng chữ cái La tinh, ghi âm tiếng Việt 1651. Xuất bản cuốn từ điển tiếng Việt- Bồ- La tinh.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Chữ viết khoa học, tiện lợi, dễ sử dụng, dễ phổ biến.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3. Văn học và nghệ thuật dân gian.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a.Văn học chữ Nôm phát triển.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 Bộ diễn ca lịch sử = thơ Nôm &lt;Thiên Nam ngữ lục&gt; dài hơn 8000 câu thơ.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+ Tác phẩm văn thơ nổi tiếng Nguyễn Bỉnh Khiêm &lt;Trạng Trình&gt; Tập Bạch Vân Am thi tập.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+ Phùng Khắc Khoan - tác phẩm Phùng Công thi tập.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+ Đào Duy Từ - khởi thảo trống Sơn Hậu.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+ Nguyễn Dữ - Truyền kì mạn lục.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Người con gái Nam Xương.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-Thế kỉ XVI-XVIII thơ ca dân gian phát triển rầm rộ: ca dao, tục ngữ, truyện cười, truyện Nôm ... Trạng...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Trinh thử, Trê cóc, Phạm Công - Cúc Hoa, Quan âm thị Kính, Tống Trân, Thạch Sanh, thơ lục bát, Trạng lợn, tiếu lâm...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19B9">
        <w:rPr>
          <w:rFonts w:ascii="Times New Roman" w:eastAsia="Times New Roman" w:hAnsi="Times New Roman" w:cs="Times New Roman"/>
          <w:sz w:val="24"/>
          <w:szCs w:val="24"/>
          <w:lang w:val="vi-VN"/>
        </w:rPr>
        <w:t>=&gt; Phát triển , nhiều thể loại.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19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b.Nghệ thuật dân gian.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>-Nghệ thuật sân khấu: Chèo, tuồng ả đào, múa trên dây, đu, võ...</w:t>
      </w:r>
    </w:p>
    <w:p w:rsidR="00E94C9C" w:rsidRPr="00FB19B9" w:rsidRDefault="00E94C9C" w:rsidP="00E9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B9">
        <w:rPr>
          <w:rFonts w:ascii="Times New Roman" w:eastAsia="Times New Roman" w:hAnsi="Times New Roman" w:cs="Times New Roman"/>
          <w:sz w:val="24"/>
          <w:szCs w:val="24"/>
        </w:rPr>
        <w:t xml:space="preserve">-Nghệ thuật điêu khắc: 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</w:p>
    <w:p w:rsidR="00E94C9C" w:rsidRPr="00FB19B9" w:rsidRDefault="00E94C9C" w:rsidP="00E9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lastRenderedPageBreak/>
        <w:t>Bài 24.</w:t>
      </w:r>
      <w:r w:rsidRPr="00FB19B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KHỞI NGHĨA NÔNG DÂN ĐẢNG NGOÀI THẾ KỈ XVIII.</w:t>
      </w:r>
    </w:p>
    <w:p w:rsidR="00E94C9C" w:rsidRPr="00D039E6" w:rsidRDefault="00E94C9C" w:rsidP="00E94C9C">
      <w:pPr>
        <w:rPr>
          <w:rFonts w:ascii="Times New Roman" w:hAnsi="Times New Roman" w:cs="Times New Roman"/>
          <w:b/>
          <w:sz w:val="24"/>
          <w:szCs w:val="24"/>
        </w:rPr>
      </w:pPr>
      <w:r w:rsidRPr="00D039E6">
        <w:rPr>
          <w:rFonts w:ascii="Times New Roman" w:hAnsi="Times New Roman" w:cs="Times New Roman"/>
          <w:b/>
          <w:sz w:val="24"/>
          <w:szCs w:val="24"/>
        </w:rPr>
        <w:t>1.Tình hình chính trị.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- Vua - bù nhìn.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Chúa - ăn chơi sa đoạ.</w:t>
      </w:r>
    </w:p>
    <w:p w:rsidR="00E94C9C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Quan lại, đụ</w:t>
      </w:r>
      <w:r>
        <w:rPr>
          <w:rFonts w:ascii="Times New Roman" w:hAnsi="Times New Roman" w:cs="Times New Roman"/>
          <w:sz w:val="24"/>
          <w:szCs w:val="24"/>
        </w:rPr>
        <w:t>c khoét nhân dân.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-&gt; Chính quyền phong kiến mục nát đến cực độ.</w:t>
      </w:r>
    </w:p>
    <w:p w:rsidR="00E94C9C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=&gt;Đời sống nhân dân cực khổ, họ đứng lên đấ</w:t>
      </w:r>
      <w:r>
        <w:rPr>
          <w:rFonts w:ascii="Times New Roman" w:hAnsi="Times New Roman" w:cs="Times New Roman"/>
          <w:sz w:val="24"/>
          <w:szCs w:val="24"/>
        </w:rPr>
        <w:t>u tranh.</w:t>
      </w:r>
    </w:p>
    <w:p w:rsidR="00E94C9C" w:rsidRPr="00C33F42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C33F42">
        <w:rPr>
          <w:rFonts w:ascii="Times New Roman" w:hAnsi="Times New Roman" w:cs="Times New Roman"/>
          <w:b/>
          <w:sz w:val="24"/>
          <w:szCs w:val="24"/>
        </w:rPr>
        <w:t>2.Những cuộc khởi nghĩa lớn.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Thời gian</w:t>
      </w:r>
      <w:r w:rsidRPr="00FB19B9">
        <w:rPr>
          <w:rFonts w:ascii="Times New Roman" w:hAnsi="Times New Roman" w:cs="Times New Roman"/>
          <w:sz w:val="24"/>
          <w:szCs w:val="24"/>
        </w:rPr>
        <w:tab/>
        <w:t>Tên cuộc khởi nghĩa</w:t>
      </w:r>
      <w:r w:rsidRPr="00FB19B9">
        <w:rPr>
          <w:rFonts w:ascii="Times New Roman" w:hAnsi="Times New Roman" w:cs="Times New Roman"/>
          <w:sz w:val="24"/>
          <w:szCs w:val="24"/>
        </w:rPr>
        <w:tab/>
        <w:t>Địa điểm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1737</w:t>
      </w:r>
      <w:r w:rsidRPr="00FB19B9">
        <w:rPr>
          <w:rFonts w:ascii="Times New Roman" w:hAnsi="Times New Roman" w:cs="Times New Roman"/>
          <w:sz w:val="24"/>
          <w:szCs w:val="24"/>
        </w:rPr>
        <w:tab/>
        <w:t>Nguyễn Dương Hưng</w:t>
      </w:r>
      <w:r w:rsidRPr="00FB19B9">
        <w:rPr>
          <w:rFonts w:ascii="Times New Roman" w:hAnsi="Times New Roman" w:cs="Times New Roman"/>
          <w:sz w:val="24"/>
          <w:szCs w:val="24"/>
        </w:rPr>
        <w:tab/>
        <w:t>Sơn Tây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1738-1770</w:t>
      </w:r>
      <w:r w:rsidRPr="00FB19B9">
        <w:rPr>
          <w:rFonts w:ascii="Times New Roman" w:hAnsi="Times New Roman" w:cs="Times New Roman"/>
          <w:sz w:val="24"/>
          <w:szCs w:val="24"/>
        </w:rPr>
        <w:tab/>
        <w:t>Lê Duy Mật</w:t>
      </w:r>
      <w:r w:rsidRPr="00FB19B9">
        <w:rPr>
          <w:rFonts w:ascii="Times New Roman" w:hAnsi="Times New Roman" w:cs="Times New Roman"/>
          <w:sz w:val="24"/>
          <w:szCs w:val="24"/>
        </w:rPr>
        <w:tab/>
        <w:t>Thanh Hoá- Nghệ An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1740-1751</w:t>
      </w:r>
      <w:r w:rsidRPr="00FB19B9">
        <w:rPr>
          <w:rFonts w:ascii="Times New Roman" w:hAnsi="Times New Roman" w:cs="Times New Roman"/>
          <w:sz w:val="24"/>
          <w:szCs w:val="24"/>
        </w:rPr>
        <w:tab/>
        <w:t>Nguyễn Danh Phương</w:t>
      </w:r>
      <w:r w:rsidRPr="00FB19B9">
        <w:rPr>
          <w:rFonts w:ascii="Times New Roman" w:hAnsi="Times New Roman" w:cs="Times New Roman"/>
          <w:sz w:val="24"/>
          <w:szCs w:val="24"/>
        </w:rPr>
        <w:tab/>
        <w:t>Vĩnh Phúc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1741-1751</w:t>
      </w:r>
      <w:r w:rsidRPr="00FB19B9">
        <w:rPr>
          <w:rFonts w:ascii="Times New Roman" w:hAnsi="Times New Roman" w:cs="Times New Roman"/>
          <w:sz w:val="24"/>
          <w:szCs w:val="24"/>
        </w:rPr>
        <w:tab/>
        <w:t>Nguyễn Hữu Cầu</w:t>
      </w:r>
      <w:r w:rsidRPr="00FB19B9">
        <w:rPr>
          <w:rFonts w:ascii="Times New Roman" w:hAnsi="Times New Roman" w:cs="Times New Roman"/>
          <w:sz w:val="24"/>
          <w:szCs w:val="24"/>
        </w:rPr>
        <w:tab/>
        <w:t>Hải Phòng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1739-1769</w:t>
      </w:r>
      <w:r w:rsidRPr="00FB19B9">
        <w:rPr>
          <w:rFonts w:ascii="Times New Roman" w:hAnsi="Times New Roman" w:cs="Times New Roman"/>
          <w:sz w:val="24"/>
          <w:szCs w:val="24"/>
        </w:rPr>
        <w:tab/>
        <w:t>Hoàng Công Chất</w:t>
      </w:r>
      <w:r w:rsidRPr="00FB19B9">
        <w:rPr>
          <w:rFonts w:ascii="Times New Roman" w:hAnsi="Times New Roman" w:cs="Times New Roman"/>
          <w:sz w:val="24"/>
          <w:szCs w:val="24"/>
        </w:rPr>
        <w:tab/>
        <w:t>2 Giai đoạn</w:t>
      </w:r>
    </w:p>
    <w:p w:rsidR="00E94C9C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- Kết quả: Đều bị dập tắ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- Nguyên nhân thất bại: nổ ra rời rạc, không liên kết thành một phong trào rộng lớn.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- Ý nghĩa: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+Nêu cao tinh thần đấu tranh...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+Làm cho chính quyền Trịnh suy yếu.</w:t>
      </w:r>
    </w:p>
    <w:p w:rsidR="00E94C9C" w:rsidRPr="00FB19B9" w:rsidRDefault="00E94C9C" w:rsidP="00E94C9C">
      <w:pPr>
        <w:rPr>
          <w:rFonts w:ascii="Times New Roman" w:hAnsi="Times New Roman" w:cs="Times New Roman"/>
          <w:sz w:val="24"/>
          <w:szCs w:val="24"/>
        </w:rPr>
      </w:pPr>
      <w:r w:rsidRPr="00FB19B9">
        <w:rPr>
          <w:rFonts w:ascii="Times New Roman" w:hAnsi="Times New Roman" w:cs="Times New Roman"/>
          <w:sz w:val="24"/>
          <w:szCs w:val="24"/>
        </w:rPr>
        <w:t>+Tạo điều kiện cho cuộc đấu tranhtiếp theo.</w:t>
      </w:r>
    </w:p>
    <w:p w:rsidR="005E1A2B" w:rsidRDefault="005E1A2B">
      <w:bookmarkStart w:id="0" w:name="_GoBack"/>
      <w:bookmarkEnd w:id="0"/>
    </w:p>
    <w:sectPr w:rsidR="005E1A2B" w:rsidSect="007829D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9C"/>
    <w:rsid w:val="001000F5"/>
    <w:rsid w:val="001616D5"/>
    <w:rsid w:val="004E7C2B"/>
    <w:rsid w:val="005B4F19"/>
    <w:rsid w:val="005E1A2B"/>
    <w:rsid w:val="007829DF"/>
    <w:rsid w:val="00AA6EFB"/>
    <w:rsid w:val="00B6512C"/>
    <w:rsid w:val="00BF1B5E"/>
    <w:rsid w:val="00CB28FA"/>
    <w:rsid w:val="00E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9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9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2021-02-21T05:29:00Z</dcterms:created>
  <dcterms:modified xsi:type="dcterms:W3CDTF">2021-02-21T05:29:00Z</dcterms:modified>
</cp:coreProperties>
</file>