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173" w:rsidRDefault="009950C1" w:rsidP="009950C1">
      <w:pPr>
        <w:jc w:val="center"/>
        <w:rPr>
          <w:b/>
        </w:rPr>
      </w:pPr>
      <w:r w:rsidRPr="009950C1">
        <w:rPr>
          <w:b/>
        </w:rPr>
        <w:t>NỘI DUNG ÔN TẬP TOÁN 8 (TỪ 17/2 ĐẾN 28/2)</w:t>
      </w:r>
    </w:p>
    <w:p w:rsidR="009950C1" w:rsidRDefault="009950C1" w:rsidP="009950C1">
      <w:pPr>
        <w:rPr>
          <w:b/>
        </w:rPr>
      </w:pPr>
      <w:r>
        <w:rPr>
          <w:b/>
        </w:rPr>
        <w:t xml:space="preserve">Bài 1 : Giải các phương trình </w:t>
      </w:r>
    </w:p>
    <w:p w:rsidR="009950C1" w:rsidRPr="009950C1" w:rsidRDefault="009950C1" w:rsidP="009950C1">
      <w:pPr>
        <w:rPr>
          <w:sz w:val="28"/>
          <w:szCs w:val="26"/>
        </w:rPr>
      </w:pPr>
      <w:r w:rsidRPr="009950C1">
        <w:rPr>
          <w:sz w:val="28"/>
          <w:szCs w:val="26"/>
        </w:rPr>
        <w:t xml:space="preserve">a) </w:t>
      </w:r>
      <w:r w:rsidRPr="009950C1">
        <w:rPr>
          <w:position w:val="-14"/>
          <w:sz w:val="28"/>
          <w:szCs w:val="26"/>
        </w:rPr>
        <w:object w:dxaOrig="20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19.95pt" o:ole="">
            <v:imagedata r:id="rId5" o:title=""/>
          </v:shape>
          <o:OLEObject Type="Embed" ProgID="Equation.DSMT4" ShapeID="_x0000_i1025" DrawAspect="Content" ObjectID="_1675152939" r:id="rId6"/>
        </w:object>
      </w:r>
    </w:p>
    <w:p w:rsidR="009950C1" w:rsidRPr="009950C1" w:rsidRDefault="009950C1" w:rsidP="009950C1">
      <w:pPr>
        <w:rPr>
          <w:sz w:val="28"/>
          <w:szCs w:val="26"/>
        </w:rPr>
      </w:pPr>
      <w:r w:rsidRPr="009950C1">
        <w:rPr>
          <w:sz w:val="28"/>
          <w:szCs w:val="26"/>
        </w:rPr>
        <w:t xml:space="preserve">b) </w:t>
      </w:r>
      <w:r w:rsidRPr="009950C1">
        <w:rPr>
          <w:position w:val="-24"/>
          <w:sz w:val="28"/>
          <w:szCs w:val="26"/>
        </w:rPr>
        <w:object w:dxaOrig="2560" w:dyaOrig="620">
          <v:shape id="_x0000_i1026" type="#_x0000_t75" style="width:128.25pt;height:30.85pt" o:ole="">
            <v:imagedata r:id="rId7" o:title=""/>
          </v:shape>
          <o:OLEObject Type="Embed" ProgID="Equation.DSMT4" ShapeID="_x0000_i1026" DrawAspect="Content" ObjectID="_1675152940" r:id="rId8"/>
        </w:object>
      </w:r>
    </w:p>
    <w:p w:rsidR="009950C1" w:rsidRPr="009950C1" w:rsidRDefault="009950C1" w:rsidP="009950C1">
      <w:pPr>
        <w:rPr>
          <w:sz w:val="28"/>
          <w:lang w:val="nl-NL"/>
        </w:rPr>
      </w:pPr>
      <w:r w:rsidRPr="009950C1">
        <w:t xml:space="preserve">c) </w:t>
      </w:r>
      <w:r w:rsidRPr="009950C1">
        <w:rPr>
          <w:position w:val="-24"/>
          <w:sz w:val="28"/>
          <w:lang w:val="nl-NL"/>
        </w:rPr>
        <w:object w:dxaOrig="2180" w:dyaOrig="620">
          <v:shape id="_x0000_i1027" type="#_x0000_t75" style="width:109.5pt;height:30.85pt" o:ole="">
            <v:imagedata r:id="rId9" o:title=""/>
          </v:shape>
          <o:OLEObject Type="Embed" ProgID="Equation.3" ShapeID="_x0000_i1027" DrawAspect="Content" ObjectID="_1675152941" r:id="rId10"/>
        </w:object>
      </w:r>
    </w:p>
    <w:p w:rsidR="009950C1" w:rsidRDefault="009950C1" w:rsidP="009950C1">
      <w:pPr>
        <w:spacing w:before="60" w:after="0" w:line="240" w:lineRule="auto"/>
        <w:rPr>
          <w:sz w:val="32"/>
          <w:szCs w:val="32"/>
        </w:rPr>
      </w:pPr>
      <w:r w:rsidRPr="009950C1">
        <w:t xml:space="preserve">d) </w:t>
      </w:r>
      <w:r w:rsidRPr="009950C1">
        <w:rPr>
          <w:position w:val="-24"/>
          <w:sz w:val="32"/>
          <w:szCs w:val="32"/>
        </w:rPr>
        <w:object w:dxaOrig="700" w:dyaOrig="620">
          <v:shape id="_x0000_i1028" type="#_x0000_t75" style="width:35.1pt;height:30.85pt" o:ole="">
            <v:imagedata r:id="rId11" o:title=""/>
          </v:shape>
          <o:OLEObject Type="Embed" ProgID="Equation.DSMT4" ShapeID="_x0000_i1028" DrawAspect="Content" ObjectID="_1675152942" r:id="rId12"/>
        </w:object>
      </w:r>
      <w:r w:rsidRPr="009950C1">
        <w:rPr>
          <w:sz w:val="32"/>
          <w:szCs w:val="32"/>
        </w:rPr>
        <w:t xml:space="preserve"> - </w:t>
      </w:r>
      <w:r w:rsidRPr="009950C1">
        <w:rPr>
          <w:position w:val="-24"/>
          <w:sz w:val="32"/>
          <w:szCs w:val="32"/>
        </w:rPr>
        <w:object w:dxaOrig="680" w:dyaOrig="620">
          <v:shape id="_x0000_i1029" type="#_x0000_t75" style="width:33.9pt;height:30.85pt" o:ole="">
            <v:imagedata r:id="rId13" o:title=""/>
          </v:shape>
          <o:OLEObject Type="Embed" ProgID="Equation.DSMT4" ShapeID="_x0000_i1029" DrawAspect="Content" ObjectID="_1675152943" r:id="rId14"/>
        </w:object>
      </w:r>
      <w:r w:rsidRPr="009950C1">
        <w:rPr>
          <w:sz w:val="32"/>
          <w:szCs w:val="32"/>
        </w:rPr>
        <w:t xml:space="preserve"> = </w:t>
      </w:r>
      <w:r w:rsidRPr="009950C1">
        <w:rPr>
          <w:position w:val="-24"/>
          <w:sz w:val="32"/>
          <w:szCs w:val="32"/>
        </w:rPr>
        <w:object w:dxaOrig="700" w:dyaOrig="620">
          <v:shape id="_x0000_i1030" type="#_x0000_t75" style="width:35.1pt;height:30.85pt" o:ole="">
            <v:imagedata r:id="rId15" o:title=""/>
          </v:shape>
          <o:OLEObject Type="Embed" ProgID="Equation.DSMT4" ShapeID="_x0000_i1030" DrawAspect="Content" ObjectID="_1675152944" r:id="rId16"/>
        </w:object>
      </w:r>
    </w:p>
    <w:p w:rsidR="009950C1" w:rsidRDefault="009950C1" w:rsidP="009950C1">
      <w:pPr>
        <w:spacing w:before="60" w:after="0" w:line="240" w:lineRule="auto"/>
        <w:rPr>
          <w:sz w:val="28"/>
        </w:rPr>
      </w:pPr>
      <w:r>
        <w:rPr>
          <w:sz w:val="32"/>
          <w:szCs w:val="32"/>
        </w:rPr>
        <w:t xml:space="preserve">e) </w:t>
      </w:r>
      <w:r w:rsidRPr="00873391">
        <w:rPr>
          <w:position w:val="-26"/>
          <w:sz w:val="28"/>
        </w:rPr>
        <w:object w:dxaOrig="620" w:dyaOrig="680">
          <v:shape id="_x0000_i1031" type="#_x0000_t75" style="width:30.85pt;height:33.9pt" o:ole="">
            <v:imagedata r:id="rId17" o:title=""/>
          </v:shape>
          <o:OLEObject Type="Embed" ProgID="Equation.DSMT4" ShapeID="_x0000_i1031" DrawAspect="Content" ObjectID="_1675152945" r:id="rId18"/>
        </w:object>
      </w:r>
      <w:r w:rsidRPr="00873391">
        <w:rPr>
          <w:sz w:val="28"/>
        </w:rPr>
        <w:t xml:space="preserve"> – x – 0,5 = </w:t>
      </w:r>
      <w:r w:rsidRPr="00873391">
        <w:rPr>
          <w:position w:val="-26"/>
          <w:sz w:val="28"/>
        </w:rPr>
        <w:object w:dxaOrig="620" w:dyaOrig="680">
          <v:shape id="_x0000_i1032" type="#_x0000_t75" style="width:30.85pt;height:33.9pt" o:ole="">
            <v:imagedata r:id="rId19" o:title=""/>
          </v:shape>
          <o:OLEObject Type="Embed" ProgID="Equation.DSMT4" ShapeID="_x0000_i1032" DrawAspect="Content" ObjectID="_1675152946" r:id="rId20"/>
        </w:object>
      </w:r>
    </w:p>
    <w:p w:rsidR="009950C1" w:rsidRDefault="009950C1" w:rsidP="009950C1">
      <w:pPr>
        <w:spacing w:before="60" w:after="0" w:line="240" w:lineRule="auto"/>
        <w:rPr>
          <w:sz w:val="28"/>
        </w:rPr>
      </w:pPr>
      <w:r>
        <w:rPr>
          <w:sz w:val="28"/>
        </w:rPr>
        <w:t xml:space="preserve">f)  </w:t>
      </w:r>
      <w:r w:rsidRPr="005F75DB">
        <w:rPr>
          <w:position w:val="-24"/>
          <w:sz w:val="28"/>
        </w:rPr>
        <w:object w:dxaOrig="1939" w:dyaOrig="620">
          <v:shape id="_x0000_i1033" type="#_x0000_t75" style="width:96.8pt;height:30.85pt" o:ole="">
            <v:imagedata r:id="rId21" o:title=""/>
          </v:shape>
          <o:OLEObject Type="Embed" ProgID="Equation.DSMT4" ShapeID="_x0000_i1033" DrawAspect="Content" ObjectID="_1675152947" r:id="rId22"/>
        </w:object>
      </w:r>
    </w:p>
    <w:p w:rsidR="00023A96" w:rsidRDefault="00023A96" w:rsidP="009950C1">
      <w:pPr>
        <w:spacing w:before="60" w:after="0" w:line="240" w:lineRule="auto"/>
        <w:rPr>
          <w:sz w:val="28"/>
        </w:rPr>
      </w:pPr>
      <w:r>
        <w:rPr>
          <w:sz w:val="28"/>
        </w:rPr>
        <w:t xml:space="preserve">g) </w:t>
      </w:r>
      <w:r w:rsidRPr="005F75DB">
        <w:rPr>
          <w:position w:val="-24"/>
          <w:sz w:val="28"/>
        </w:rPr>
        <w:object w:dxaOrig="2460" w:dyaOrig="620">
          <v:shape id="_x0000_i1034" type="#_x0000_t75" style="width:124.65pt;height:31.45pt" o:ole="">
            <v:imagedata r:id="rId23" o:title=""/>
          </v:shape>
          <o:OLEObject Type="Embed" ProgID="Equation.DSMT4" ShapeID="_x0000_i1034" DrawAspect="Content" ObjectID="_1675152948" r:id="rId24"/>
        </w:object>
      </w:r>
    </w:p>
    <w:p w:rsidR="00023A96" w:rsidRDefault="00023A96" w:rsidP="009950C1">
      <w:pPr>
        <w:spacing w:before="60" w:after="0" w:line="240" w:lineRule="auto"/>
      </w:pPr>
      <w:r>
        <w:rPr>
          <w:sz w:val="28"/>
        </w:rPr>
        <w:t xml:space="preserve">h) </w:t>
      </w:r>
      <w:r>
        <w:rPr>
          <w:position w:val="-28"/>
        </w:rPr>
        <w:object w:dxaOrig="2782" w:dyaOrig="700">
          <v:shape id="_x0000_i1035" type="#_x0000_t75" style="width:156.1pt;height:41.75pt;mso-position-horizontal-relative:page;mso-position-vertical-relative:page" o:ole="">
            <v:imagedata r:id="rId25" o:title=""/>
          </v:shape>
          <o:OLEObject Type="Embed" ProgID="Equation.DSMT4" ShapeID="_x0000_i1035" DrawAspect="Content" ObjectID="_1675152949" r:id="rId26"/>
        </w:object>
      </w:r>
    </w:p>
    <w:p w:rsidR="00023A96" w:rsidRPr="00E95517" w:rsidRDefault="00023A96" w:rsidP="0092682D">
      <w:pPr>
        <w:spacing w:before="120" w:line="360" w:lineRule="auto"/>
        <w:jc w:val="both"/>
        <w:rPr>
          <w:rFonts w:eastAsia="Times New Roman"/>
          <w:b/>
          <w:i/>
          <w:sz w:val="28"/>
          <w:lang w:val="fr-FR"/>
        </w:rPr>
      </w:pPr>
      <w:r w:rsidRPr="00023A96">
        <w:rPr>
          <w:b/>
        </w:rPr>
        <w:t>Bài 2</w:t>
      </w:r>
      <w:r>
        <w:t xml:space="preserve"> :  </w:t>
      </w:r>
      <w:r w:rsidRPr="0014591D">
        <w:rPr>
          <w:rFonts w:eastAsia="Times New Roman"/>
          <w:sz w:val="28"/>
        </w:rPr>
        <w:t>Hiệu của hai số là 16 và số lớn gấp 5 lần số bé. Tìm hai số đó?</w:t>
      </w:r>
      <w:r w:rsidRPr="00E95517">
        <w:rPr>
          <w:rFonts w:eastAsia="Times New Roman"/>
          <w:sz w:val="28"/>
          <w:lang w:val="fr-FR"/>
        </w:rPr>
        <w:tab/>
      </w:r>
      <w:r w:rsidRPr="00E95517">
        <w:rPr>
          <w:rFonts w:eastAsia="Times New Roman"/>
          <w:sz w:val="28"/>
          <w:lang w:val="fr-FR"/>
        </w:rPr>
        <w:tab/>
      </w:r>
    </w:p>
    <w:p w:rsidR="00023A96" w:rsidRDefault="00023A96" w:rsidP="00023A96">
      <w:pPr>
        <w:rPr>
          <w:sz w:val="28"/>
          <w:lang w:val="es-CL"/>
        </w:rPr>
      </w:pPr>
      <w:r w:rsidRPr="00023A96">
        <w:rPr>
          <w:rFonts w:eastAsia="Times New Roman"/>
          <w:b/>
          <w:bCs/>
          <w:sz w:val="28"/>
          <w:lang w:val="fr-FR"/>
        </w:rPr>
        <w:t>Bài 3 :</w:t>
      </w:r>
      <w:r w:rsidRPr="00023A96">
        <w:rPr>
          <w:sz w:val="28"/>
          <w:lang w:val="es-CL"/>
        </w:rPr>
        <w:t xml:space="preserve"> </w:t>
      </w:r>
      <w:r>
        <w:rPr>
          <w:sz w:val="28"/>
          <w:lang w:val="es-CL"/>
        </w:rPr>
        <w:t>Một ô tô đi từ A đến B với vận tốc 25 km/h. Lúc về người đó đi với vận tốc 30 km/h.   Nên thời gian đi và về là 3 giờ 40 phút . Tính quãng đường AB.</w:t>
      </w:r>
    </w:p>
    <w:p w:rsidR="00023A96" w:rsidRPr="00023A96" w:rsidRDefault="00023A96" w:rsidP="00023A96">
      <w:pPr>
        <w:jc w:val="both"/>
        <w:rPr>
          <w:rFonts w:eastAsia="Times New Roman"/>
          <w:b/>
          <w:bCs/>
          <w:sz w:val="28"/>
          <w:lang w:val="fr-FR"/>
        </w:rPr>
      </w:pPr>
      <w:r>
        <w:rPr>
          <w:rFonts w:eastAsia="Times New Roman"/>
          <w:b/>
          <w:bCs/>
          <w:sz w:val="28"/>
          <w:lang w:val="fr-FR"/>
        </w:rPr>
        <w:t xml:space="preserve">Bài 4 : </w:t>
      </w:r>
      <w:r w:rsidRPr="00037618">
        <w:rPr>
          <w:sz w:val="28"/>
          <w:lang w:val="nl-NL"/>
        </w:rPr>
        <w:t xml:space="preserve">Một người đi xe máy từ A đến B hết 2 giờ và từ B về A hết 1 giờ 48 phút. Tính vận tốc của xe máy lúc đi từ A đến B, biết vận tốc lúc về lớn hơn vận tốc lúc đi là 4km/h. </w:t>
      </w:r>
      <w:r>
        <w:rPr>
          <w:sz w:val="28"/>
          <w:lang w:val="nl-NL"/>
        </w:rPr>
        <w:t xml:space="preserve"> </w:t>
      </w:r>
    </w:p>
    <w:p w:rsidR="009950C1" w:rsidRPr="009950C1" w:rsidRDefault="00023A96" w:rsidP="009950C1">
      <w:pPr>
        <w:rPr>
          <w:b/>
        </w:rPr>
      </w:pPr>
      <w:r w:rsidRPr="00023A96">
        <w:rPr>
          <w:b/>
          <w:sz w:val="32"/>
          <w:szCs w:val="32"/>
        </w:rPr>
        <w:t>Bài 5</w:t>
      </w:r>
      <w:r>
        <w:rPr>
          <w:sz w:val="32"/>
          <w:szCs w:val="32"/>
        </w:rPr>
        <w:t xml:space="preserve">: </w:t>
      </w:r>
      <w:r w:rsidRPr="00037618">
        <w:rPr>
          <w:sz w:val="28"/>
        </w:rPr>
        <w:t>Một người đi xe máy từ A đến B với vân tốc 30km/h. lúc về người đó đi với vận tốc lớn hơn vận tốc lúc đi là 10km/h nên thời gian về ít hơn thời gian đi là 30 phút. Tính quãng đường AB.</w:t>
      </w:r>
      <w:bookmarkStart w:id="0" w:name="_GoBack"/>
      <w:bookmarkEnd w:id="0"/>
    </w:p>
    <w:sectPr w:rsidR="009950C1" w:rsidRPr="00995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1B1"/>
    <w:multiLevelType w:val="hybridMultilevel"/>
    <w:tmpl w:val="507C3F3A"/>
    <w:lvl w:ilvl="0" w:tplc="C3AE6612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C1"/>
    <w:rsid w:val="00023A96"/>
    <w:rsid w:val="0092682D"/>
    <w:rsid w:val="009950C1"/>
    <w:rsid w:val="009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9AC6A"/>
  <w15:chartTrackingRefBased/>
  <w15:docId w15:val="{6E19607F-9EEC-4C7F-864F-9F753ECC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Mr.Khoa</dc:creator>
  <cp:keywords/>
  <dc:description/>
  <cp:lastModifiedBy>Mr.Khoa</cp:lastModifiedBy>
  <cp:revision>2</cp:revision>
  <dcterms:created xsi:type="dcterms:W3CDTF">2021-02-18T03:23:00Z</dcterms:created>
  <dcterms:modified xsi:type="dcterms:W3CDTF">2021-02-18T04:10:00Z</dcterms:modified>
</cp:coreProperties>
</file>