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5F58" w14:textId="7F547061" w:rsidR="00F5468A" w:rsidRPr="00A678E9" w:rsidRDefault="00F5468A" w:rsidP="00F5468A">
      <w:pPr>
        <w:shd w:val="clear" w:color="auto" w:fill="FFFFFF"/>
        <w:spacing w:before="15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 w:rsidRPr="00A678E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ĐỀ CƯƠNG CÔNG NGHỆ </w:t>
      </w:r>
      <w:r w:rsidR="00B00E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8</w:t>
      </w:r>
    </w:p>
    <w:p w14:paraId="17B2490C" w14:textId="2F37894F" w:rsidR="00A678E9" w:rsidRDefault="00F5468A" w:rsidP="00CC7E86">
      <w:pPr>
        <w:shd w:val="clear" w:color="auto" w:fill="FFFFFF"/>
        <w:spacing w:before="15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75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 KÌ 1</w:t>
      </w:r>
    </w:p>
    <w:p w14:paraId="6A89A6F5" w14:textId="54067B3A" w:rsidR="00F5468A" w:rsidRPr="0057587E" w:rsidRDefault="00F5468A" w:rsidP="00CC7E86">
      <w:pPr>
        <w:shd w:val="clear" w:color="auto" w:fill="FFFFFF"/>
        <w:spacing w:before="15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75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 HỌC 202</w:t>
      </w:r>
      <w:r w:rsidR="00C23E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Pr="005758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-202</w:t>
      </w:r>
      <w:r w:rsidR="00A678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</w:t>
      </w:r>
    </w:p>
    <w:p w14:paraId="635C1185" w14:textId="77777777" w:rsidR="008A6EEB" w:rsidRDefault="00145BB5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Câu</w:t>
      </w:r>
      <w:proofErr w:type="spellEnd"/>
      <w:r w:rsidR="00CC7E86" w:rsidRPr="00CF7179">
        <w:rPr>
          <w:b/>
          <w:bCs/>
          <w:color w:val="333333"/>
          <w:sz w:val="28"/>
          <w:szCs w:val="28"/>
        </w:rPr>
        <w:t xml:space="preserve"> 1</w:t>
      </w:r>
      <w:r w:rsidR="00A678E9">
        <w:rPr>
          <w:b/>
          <w:bCs/>
          <w:color w:val="333333"/>
          <w:sz w:val="28"/>
          <w:szCs w:val="28"/>
        </w:rPr>
        <w:t>:</w:t>
      </w:r>
      <w:r w:rsidR="00CC7E86" w:rsidRPr="00CF7179">
        <w:rPr>
          <w:b/>
          <w:bCs/>
          <w:color w:val="333333"/>
          <w:sz w:val="28"/>
          <w:szCs w:val="28"/>
        </w:rPr>
        <w:t xml:space="preserve"> </w:t>
      </w:r>
    </w:p>
    <w:p w14:paraId="2DBB96EF" w14:textId="0B33F574" w:rsidR="00B00EBA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B00EBA">
        <w:rPr>
          <w:b/>
          <w:bCs/>
          <w:color w:val="000000"/>
          <w:sz w:val="26"/>
          <w:szCs w:val="26"/>
        </w:rPr>
        <w:t>Kể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tên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1 </w:t>
      </w:r>
      <w:proofErr w:type="spellStart"/>
      <w:r w:rsidRPr="00B00EBA">
        <w:rPr>
          <w:b/>
          <w:bCs/>
          <w:color w:val="000000"/>
          <w:sz w:val="26"/>
          <w:szCs w:val="26"/>
        </w:rPr>
        <w:t>số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vật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liệu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cơ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B00EBA">
        <w:rPr>
          <w:b/>
          <w:bCs/>
          <w:color w:val="000000"/>
          <w:sz w:val="26"/>
          <w:szCs w:val="26"/>
        </w:rPr>
        <w:t>khí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: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dẻo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dẻo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rắn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</w:t>
      </w:r>
      <w:proofErr w:type="spellEnd"/>
    </w:p>
    <w:p w14:paraId="109A0CA5" w14:textId="77777777" w:rsidR="00B00EBA" w:rsidRPr="00B00EBA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6"/>
          <w:szCs w:val="26"/>
        </w:rPr>
      </w:pPr>
      <w:proofErr w:type="spellStart"/>
      <w:r w:rsidRPr="00B00EBA">
        <w:rPr>
          <w:b/>
          <w:bCs/>
          <w:color w:val="000000"/>
          <w:sz w:val="26"/>
          <w:szCs w:val="26"/>
        </w:rPr>
        <w:t>Nêu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đặc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điểm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cơ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bản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của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một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số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vật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liệu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cơ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khí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thông</w:t>
      </w:r>
      <w:proofErr w:type="spellEnd"/>
      <w:r w:rsidRPr="00B00EB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00EBA">
        <w:rPr>
          <w:b/>
          <w:bCs/>
          <w:color w:val="000000"/>
          <w:sz w:val="26"/>
          <w:szCs w:val="26"/>
        </w:rPr>
        <w:t>dụng</w:t>
      </w:r>
      <w:proofErr w:type="spellEnd"/>
      <w:r w:rsidRPr="00B00EBA">
        <w:rPr>
          <w:b/>
          <w:bCs/>
          <w:color w:val="000000"/>
          <w:sz w:val="26"/>
          <w:szCs w:val="26"/>
        </w:rPr>
        <w:t>:</w:t>
      </w:r>
    </w:p>
    <w:p w14:paraId="00E3C3CD" w14:textId="77777777" w:rsidR="00B00EBA" w:rsidRPr="001C52C2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C52C2">
        <w:rPr>
          <w:color w:val="000000"/>
          <w:sz w:val="26"/>
          <w:szCs w:val="26"/>
        </w:rPr>
        <w:t xml:space="preserve">- Kim </w:t>
      </w:r>
      <w:proofErr w:type="spellStart"/>
      <w:r w:rsidRPr="001C52C2">
        <w:rPr>
          <w:color w:val="000000"/>
          <w:sz w:val="26"/>
          <w:szCs w:val="26"/>
        </w:rPr>
        <w:t>loại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đen</w:t>
      </w:r>
      <w:proofErr w:type="spellEnd"/>
      <w:r w:rsidRPr="001C52C2">
        <w:rPr>
          <w:color w:val="000000"/>
          <w:sz w:val="26"/>
          <w:szCs w:val="26"/>
        </w:rPr>
        <w:t xml:space="preserve">: </w:t>
      </w:r>
      <w:proofErr w:type="spellStart"/>
      <w:r w:rsidRPr="001C52C2">
        <w:rPr>
          <w:color w:val="000000"/>
          <w:sz w:val="26"/>
          <w:szCs w:val="26"/>
        </w:rPr>
        <w:t>thành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phần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chủ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yếu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là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sắt</w:t>
      </w:r>
      <w:proofErr w:type="spellEnd"/>
      <w:r w:rsidRPr="001C52C2">
        <w:rPr>
          <w:color w:val="000000"/>
          <w:sz w:val="26"/>
          <w:szCs w:val="26"/>
        </w:rPr>
        <w:t xml:space="preserve">, carbon </w:t>
      </w:r>
      <w:proofErr w:type="spellStart"/>
      <w:r w:rsidRPr="001C52C2">
        <w:rPr>
          <w:color w:val="000000"/>
          <w:sz w:val="26"/>
          <w:szCs w:val="26"/>
        </w:rPr>
        <w:t>và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một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số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các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nguyên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tố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khác</w:t>
      </w:r>
      <w:proofErr w:type="spellEnd"/>
      <w:r w:rsidRPr="001C52C2">
        <w:rPr>
          <w:color w:val="000000"/>
          <w:sz w:val="26"/>
          <w:szCs w:val="26"/>
        </w:rPr>
        <w:t xml:space="preserve">. </w:t>
      </w:r>
      <w:proofErr w:type="spellStart"/>
      <w:r w:rsidRPr="001C52C2">
        <w:rPr>
          <w:color w:val="000000"/>
          <w:sz w:val="26"/>
          <w:szCs w:val="26"/>
        </w:rPr>
        <w:t>Cứng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chắc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sử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dụng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trong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xây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dựng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chế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tạo</w:t>
      </w:r>
      <w:proofErr w:type="spellEnd"/>
      <w:r w:rsidRPr="001C52C2">
        <w:rPr>
          <w:color w:val="000000"/>
          <w:sz w:val="26"/>
          <w:szCs w:val="26"/>
        </w:rPr>
        <w:t xml:space="preserve"> chi </w:t>
      </w:r>
      <w:proofErr w:type="spellStart"/>
      <w:r w:rsidRPr="001C52C2">
        <w:rPr>
          <w:color w:val="000000"/>
          <w:sz w:val="26"/>
          <w:szCs w:val="26"/>
        </w:rPr>
        <w:t>tiết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máy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và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dụng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cụ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trong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gia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đình</w:t>
      </w:r>
      <w:proofErr w:type="spellEnd"/>
      <w:r w:rsidRPr="001C52C2">
        <w:rPr>
          <w:color w:val="000000"/>
          <w:sz w:val="26"/>
          <w:szCs w:val="26"/>
        </w:rPr>
        <w:t>.</w:t>
      </w:r>
    </w:p>
    <w:p w14:paraId="3CDB493E" w14:textId="77777777" w:rsidR="00B00EBA" w:rsidRPr="001C52C2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C52C2">
        <w:rPr>
          <w:color w:val="000000"/>
          <w:sz w:val="26"/>
          <w:szCs w:val="26"/>
        </w:rPr>
        <w:t xml:space="preserve">- Kim </w:t>
      </w:r>
      <w:proofErr w:type="spellStart"/>
      <w:r w:rsidRPr="001C52C2">
        <w:rPr>
          <w:color w:val="000000"/>
          <w:sz w:val="26"/>
          <w:szCs w:val="26"/>
        </w:rPr>
        <w:t>loại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màu</w:t>
      </w:r>
      <w:proofErr w:type="spellEnd"/>
      <w:r w:rsidRPr="001C52C2">
        <w:rPr>
          <w:color w:val="000000"/>
          <w:sz w:val="26"/>
          <w:szCs w:val="26"/>
        </w:rPr>
        <w:t xml:space="preserve">: </w:t>
      </w:r>
      <w:proofErr w:type="spellStart"/>
      <w:r w:rsidRPr="001C52C2">
        <w:rPr>
          <w:color w:val="000000"/>
          <w:sz w:val="26"/>
          <w:szCs w:val="26"/>
        </w:rPr>
        <w:t>chống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ăn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mòn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cao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dễ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gia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công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dẫn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điện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dẫn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nhiệt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tốt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ít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bị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gỉ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sét</w:t>
      </w:r>
      <w:proofErr w:type="spellEnd"/>
      <w:r w:rsidRPr="001C52C2">
        <w:rPr>
          <w:color w:val="000000"/>
          <w:sz w:val="26"/>
          <w:szCs w:val="26"/>
        </w:rPr>
        <w:t>.</w:t>
      </w:r>
    </w:p>
    <w:p w14:paraId="4395AB16" w14:textId="77777777" w:rsidR="00B00EBA" w:rsidRPr="001C52C2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C52C2">
        <w:rPr>
          <w:color w:val="000000"/>
          <w:sz w:val="26"/>
          <w:szCs w:val="26"/>
        </w:rPr>
        <w:t xml:space="preserve">- </w:t>
      </w:r>
      <w:proofErr w:type="spellStart"/>
      <w:r w:rsidRPr="001C52C2">
        <w:rPr>
          <w:color w:val="000000"/>
          <w:sz w:val="26"/>
          <w:szCs w:val="26"/>
        </w:rPr>
        <w:t>Chất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dẻo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nhiệt</w:t>
      </w:r>
      <w:proofErr w:type="spellEnd"/>
      <w:r w:rsidRPr="001C52C2">
        <w:rPr>
          <w:color w:val="000000"/>
          <w:sz w:val="26"/>
          <w:szCs w:val="26"/>
        </w:rPr>
        <w:t xml:space="preserve">: </w:t>
      </w:r>
      <w:proofErr w:type="spellStart"/>
      <w:r w:rsidRPr="001C52C2">
        <w:rPr>
          <w:color w:val="000000"/>
          <w:sz w:val="26"/>
          <w:szCs w:val="26"/>
        </w:rPr>
        <w:t>nhiệt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độ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nóng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chảy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thấp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nhẹ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dẻo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có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thể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tái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chế</w:t>
      </w:r>
      <w:proofErr w:type="spellEnd"/>
      <w:r w:rsidRPr="001C52C2">
        <w:rPr>
          <w:color w:val="000000"/>
          <w:sz w:val="26"/>
          <w:szCs w:val="26"/>
        </w:rPr>
        <w:t>.</w:t>
      </w:r>
    </w:p>
    <w:p w14:paraId="5FD14EF2" w14:textId="77777777" w:rsidR="00B00EBA" w:rsidRPr="001C52C2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C52C2">
        <w:rPr>
          <w:color w:val="000000"/>
          <w:sz w:val="26"/>
          <w:szCs w:val="26"/>
        </w:rPr>
        <w:t xml:space="preserve">- </w:t>
      </w:r>
      <w:proofErr w:type="spellStart"/>
      <w:r w:rsidRPr="001C52C2">
        <w:rPr>
          <w:color w:val="000000"/>
          <w:sz w:val="26"/>
          <w:szCs w:val="26"/>
        </w:rPr>
        <w:t>Chất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dẻo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nhiệt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rắn</w:t>
      </w:r>
      <w:proofErr w:type="spellEnd"/>
      <w:r w:rsidRPr="001C52C2">
        <w:rPr>
          <w:color w:val="000000"/>
          <w:sz w:val="26"/>
          <w:szCs w:val="26"/>
        </w:rPr>
        <w:t xml:space="preserve">: </w:t>
      </w:r>
      <w:proofErr w:type="spellStart"/>
      <w:r w:rsidRPr="001C52C2">
        <w:rPr>
          <w:color w:val="000000"/>
          <w:sz w:val="26"/>
          <w:szCs w:val="26"/>
        </w:rPr>
        <w:t>độ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bền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cao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chịu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được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nhiệt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độ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cao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dùng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để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sản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xuất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tay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cầm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cho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dụng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cụ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nấu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ăn</w:t>
      </w:r>
      <w:proofErr w:type="spellEnd"/>
      <w:r w:rsidRPr="001C52C2">
        <w:rPr>
          <w:color w:val="000000"/>
          <w:sz w:val="26"/>
          <w:szCs w:val="26"/>
        </w:rPr>
        <w:t xml:space="preserve">, ổ </w:t>
      </w:r>
      <w:proofErr w:type="spellStart"/>
      <w:r w:rsidRPr="001C52C2">
        <w:rPr>
          <w:color w:val="000000"/>
          <w:sz w:val="26"/>
          <w:szCs w:val="26"/>
        </w:rPr>
        <w:t>cắm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điện</w:t>
      </w:r>
      <w:proofErr w:type="spellEnd"/>
      <w:r w:rsidRPr="001C52C2">
        <w:rPr>
          <w:color w:val="000000"/>
          <w:sz w:val="26"/>
          <w:szCs w:val="26"/>
        </w:rPr>
        <w:t xml:space="preserve">, bánh </w:t>
      </w:r>
      <w:proofErr w:type="spellStart"/>
      <w:r w:rsidRPr="001C52C2">
        <w:rPr>
          <w:color w:val="000000"/>
          <w:sz w:val="26"/>
          <w:szCs w:val="26"/>
        </w:rPr>
        <w:t>răng</w:t>
      </w:r>
      <w:proofErr w:type="spellEnd"/>
      <w:r w:rsidRPr="001C52C2">
        <w:rPr>
          <w:color w:val="000000"/>
          <w:sz w:val="26"/>
          <w:szCs w:val="26"/>
        </w:rPr>
        <w:t>.</w:t>
      </w:r>
    </w:p>
    <w:p w14:paraId="7BCE7F97" w14:textId="77777777" w:rsidR="00B00EBA" w:rsidRPr="001C52C2" w:rsidRDefault="00B00EBA" w:rsidP="00B00EB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1C52C2">
        <w:rPr>
          <w:color w:val="000000"/>
          <w:sz w:val="26"/>
          <w:szCs w:val="26"/>
        </w:rPr>
        <w:t xml:space="preserve">- Cao </w:t>
      </w:r>
      <w:proofErr w:type="spellStart"/>
      <w:r w:rsidRPr="001C52C2">
        <w:rPr>
          <w:color w:val="000000"/>
          <w:sz w:val="26"/>
          <w:szCs w:val="26"/>
        </w:rPr>
        <w:t>su</w:t>
      </w:r>
      <w:proofErr w:type="spellEnd"/>
      <w:r w:rsidRPr="001C52C2">
        <w:rPr>
          <w:color w:val="000000"/>
          <w:sz w:val="26"/>
          <w:szCs w:val="26"/>
        </w:rPr>
        <w:t xml:space="preserve">: </w:t>
      </w:r>
      <w:proofErr w:type="spellStart"/>
      <w:r w:rsidRPr="001C52C2">
        <w:rPr>
          <w:color w:val="000000"/>
          <w:sz w:val="26"/>
          <w:szCs w:val="26"/>
        </w:rPr>
        <w:t>độ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đàn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hồi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cao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giảm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chấn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tốt</w:t>
      </w:r>
      <w:proofErr w:type="spellEnd"/>
      <w:r w:rsidRPr="001C52C2">
        <w:rPr>
          <w:color w:val="000000"/>
          <w:sz w:val="26"/>
          <w:szCs w:val="26"/>
        </w:rPr>
        <w:t xml:space="preserve">, </w:t>
      </w:r>
      <w:proofErr w:type="spellStart"/>
      <w:r w:rsidRPr="001C52C2">
        <w:rPr>
          <w:color w:val="000000"/>
          <w:sz w:val="26"/>
          <w:szCs w:val="26"/>
        </w:rPr>
        <w:t>cách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điện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và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cách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âm</w:t>
      </w:r>
      <w:proofErr w:type="spellEnd"/>
      <w:r w:rsidRPr="001C52C2">
        <w:rPr>
          <w:color w:val="000000"/>
          <w:sz w:val="26"/>
          <w:szCs w:val="26"/>
        </w:rPr>
        <w:t xml:space="preserve"> </w:t>
      </w:r>
      <w:proofErr w:type="spellStart"/>
      <w:r w:rsidRPr="001C52C2">
        <w:rPr>
          <w:color w:val="000000"/>
          <w:sz w:val="26"/>
          <w:szCs w:val="26"/>
        </w:rPr>
        <w:t>tốt</w:t>
      </w:r>
      <w:proofErr w:type="spellEnd"/>
      <w:r w:rsidRPr="001C52C2">
        <w:rPr>
          <w:color w:val="000000"/>
          <w:sz w:val="26"/>
          <w:szCs w:val="26"/>
        </w:rPr>
        <w:t>.</w:t>
      </w:r>
    </w:p>
    <w:p w14:paraId="682BCFEB" w14:textId="3C01B05A" w:rsidR="00B00EBA" w:rsidRPr="0087285E" w:rsidRDefault="00B00EBA" w:rsidP="00B00EBA">
      <w:pPr>
        <w:rPr>
          <w:rFonts w:ascii="Times New Roman" w:hAnsi="Times New Roman" w:cs="Times New Roman"/>
          <w:sz w:val="26"/>
          <w:szCs w:val="26"/>
        </w:rPr>
      </w:pPr>
    </w:p>
    <w:p w14:paraId="22A0DD9A" w14:textId="77777777" w:rsidR="008A6EEB" w:rsidRPr="008A6EEB" w:rsidRDefault="00CC7E86" w:rsidP="008A6EE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6"/>
          <w:szCs w:val="26"/>
        </w:rPr>
      </w:pPr>
      <w:proofErr w:type="spellStart"/>
      <w:r w:rsidRPr="008A6EEB">
        <w:rPr>
          <w:b/>
          <w:bCs/>
          <w:color w:val="333333"/>
          <w:sz w:val="28"/>
          <w:szCs w:val="28"/>
        </w:rPr>
        <w:t>C</w:t>
      </w:r>
      <w:r w:rsidR="00145BB5" w:rsidRPr="008A6EEB">
        <w:rPr>
          <w:b/>
          <w:bCs/>
          <w:color w:val="333333"/>
          <w:sz w:val="28"/>
          <w:szCs w:val="28"/>
        </w:rPr>
        <w:t>âu</w:t>
      </w:r>
      <w:proofErr w:type="spellEnd"/>
      <w:r w:rsidRPr="008A6EEB">
        <w:rPr>
          <w:b/>
          <w:bCs/>
          <w:color w:val="333333"/>
          <w:sz w:val="28"/>
          <w:szCs w:val="28"/>
        </w:rPr>
        <w:t xml:space="preserve"> </w:t>
      </w:r>
      <w:r w:rsidR="00A678E9" w:rsidRPr="008A6EEB">
        <w:rPr>
          <w:b/>
          <w:bCs/>
          <w:color w:val="333333"/>
          <w:sz w:val="28"/>
          <w:szCs w:val="28"/>
        </w:rPr>
        <w:t>2</w:t>
      </w:r>
      <w:r w:rsidRPr="008A6EEB">
        <w:rPr>
          <w:b/>
          <w:bCs/>
          <w:color w:val="333333"/>
          <w:sz w:val="28"/>
          <w:szCs w:val="28"/>
        </w:rPr>
        <w:t xml:space="preserve">: </w:t>
      </w:r>
      <w:r w:rsidR="008A6EEB" w:rsidRPr="008A6EEB">
        <w:rPr>
          <w:b/>
          <w:bCs/>
          <w:color w:val="000000"/>
          <w:sz w:val="26"/>
          <w:szCs w:val="26"/>
        </w:rPr>
        <w:t xml:space="preserve">-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Để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đảm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bảo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 xml:space="preserve"> an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toàn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khi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cưa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="008A6EEB" w:rsidRPr="008A6EEB">
        <w:rPr>
          <w:b/>
          <w:bCs/>
          <w:color w:val="000000"/>
          <w:sz w:val="26"/>
          <w:szCs w:val="26"/>
        </w:rPr>
        <w:t>cần</w:t>
      </w:r>
      <w:proofErr w:type="spellEnd"/>
      <w:r w:rsidR="008A6EEB" w:rsidRPr="008A6EEB">
        <w:rPr>
          <w:b/>
          <w:bCs/>
          <w:color w:val="000000"/>
          <w:sz w:val="26"/>
          <w:szCs w:val="26"/>
        </w:rPr>
        <w:t>:</w:t>
      </w:r>
    </w:p>
    <w:p w14:paraId="106213B9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Mặc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D9B4B38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cưa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</w:p>
    <w:p w14:paraId="6F0DB6A1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Khi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cưa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gần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đứt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đẩy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cưa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nhẹ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đỡ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rơi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C242F1A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gạt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mạt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cưa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thổi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mạt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cưa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mắt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32FF8F3" w14:textId="665043FB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 </w:t>
      </w:r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Đ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ể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đảm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 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toàn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đục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cần</w:t>
      </w:r>
      <w:proofErr w:type="spellEnd"/>
      <w:r w:rsidRPr="008A6E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326E4989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Mặc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</w:p>
    <w:p w14:paraId="4C07DCA5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búa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cán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vỡ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nứt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búa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cán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chắc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chắn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4A8718B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đục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mẻ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lưỡi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D18C5E7" w14:textId="77777777" w:rsidR="008A6EEB" w:rsidRP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lưới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chắn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phoi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đục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14F283" w14:textId="55938ECA" w:rsidR="008A6EEB" w:rsidRDefault="008A6EEB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Cầm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đục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búa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chắc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chắn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búa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đục</w:t>
      </w:r>
      <w:proofErr w:type="spellEnd"/>
      <w:r w:rsidRPr="008A6E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1ACA2B8" w14:textId="65DD314B" w:rsidR="00CF4061" w:rsidRPr="00CF4061" w:rsidRDefault="00CF4061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Vẽ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sơ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duy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F40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khí</w:t>
      </w:r>
      <w:proofErr w:type="spellEnd"/>
    </w:p>
    <w:p w14:paraId="60154F01" w14:textId="77777777" w:rsidR="00CF4061" w:rsidRDefault="00CF4061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C99B15" w14:textId="77777777" w:rsidR="00402AD4" w:rsidRPr="008A6EEB" w:rsidRDefault="00402AD4" w:rsidP="008A6E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402AD4" w:rsidRPr="008A6EE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D418" w14:textId="77777777" w:rsidR="009E60F8" w:rsidRDefault="009E60F8" w:rsidP="00FD7781">
      <w:pPr>
        <w:spacing w:after="0" w:line="240" w:lineRule="auto"/>
      </w:pPr>
      <w:r>
        <w:separator/>
      </w:r>
    </w:p>
  </w:endnote>
  <w:endnote w:type="continuationSeparator" w:id="0">
    <w:p w14:paraId="34508023" w14:textId="77777777" w:rsidR="009E60F8" w:rsidRDefault="009E60F8" w:rsidP="00FD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96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23656" w14:textId="77777777" w:rsidR="00FD7781" w:rsidRDefault="00FD77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FB7023" w14:textId="77777777" w:rsidR="00FD7781" w:rsidRDefault="00FD7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28AA" w14:textId="77777777" w:rsidR="009E60F8" w:rsidRDefault="009E60F8" w:rsidP="00FD7781">
      <w:pPr>
        <w:spacing w:after="0" w:line="240" w:lineRule="auto"/>
      </w:pPr>
      <w:r>
        <w:separator/>
      </w:r>
    </w:p>
  </w:footnote>
  <w:footnote w:type="continuationSeparator" w:id="0">
    <w:p w14:paraId="1A315FE7" w14:textId="77777777" w:rsidR="009E60F8" w:rsidRDefault="009E60F8" w:rsidP="00FD7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A"/>
    <w:rsid w:val="000C1A25"/>
    <w:rsid w:val="00115315"/>
    <w:rsid w:val="00145BB5"/>
    <w:rsid w:val="001C3082"/>
    <w:rsid w:val="001C771D"/>
    <w:rsid w:val="00222592"/>
    <w:rsid w:val="00274AB3"/>
    <w:rsid w:val="003C23BC"/>
    <w:rsid w:val="00402AD4"/>
    <w:rsid w:val="00462943"/>
    <w:rsid w:val="00465C96"/>
    <w:rsid w:val="004E1F96"/>
    <w:rsid w:val="00535AA3"/>
    <w:rsid w:val="0057587E"/>
    <w:rsid w:val="005B559F"/>
    <w:rsid w:val="00615C85"/>
    <w:rsid w:val="007A31A0"/>
    <w:rsid w:val="00896B87"/>
    <w:rsid w:val="008A6EEB"/>
    <w:rsid w:val="008D375A"/>
    <w:rsid w:val="00931861"/>
    <w:rsid w:val="009E60F8"/>
    <w:rsid w:val="00A524A0"/>
    <w:rsid w:val="00A678E9"/>
    <w:rsid w:val="00B00EBA"/>
    <w:rsid w:val="00C23ED3"/>
    <w:rsid w:val="00CC7E86"/>
    <w:rsid w:val="00CF4061"/>
    <w:rsid w:val="00CF7179"/>
    <w:rsid w:val="00E65B44"/>
    <w:rsid w:val="00EC0B4F"/>
    <w:rsid w:val="00F5468A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8487"/>
  <w15:chartTrackingRefBased/>
  <w15:docId w15:val="{FB6CDCF7-A614-46CC-A8C5-C3DC4FA1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4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46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F5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46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7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781"/>
  </w:style>
  <w:style w:type="paragraph" w:styleId="Footer">
    <w:name w:val="footer"/>
    <w:basedOn w:val="Normal"/>
    <w:link w:val="FooterChar"/>
    <w:uiPriority w:val="99"/>
    <w:unhideWhenUsed/>
    <w:rsid w:val="00FD7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81"/>
  </w:style>
  <w:style w:type="character" w:customStyle="1" w:styleId="label--not-pressed">
    <w:name w:val="label--not-pressed"/>
    <w:basedOn w:val="DefaultParagraphFont"/>
    <w:rsid w:val="008A6EEB"/>
  </w:style>
  <w:style w:type="character" w:customStyle="1" w:styleId="plyrtooltip">
    <w:name w:val="plyr__tooltip"/>
    <w:basedOn w:val="DefaultParagraphFont"/>
    <w:rsid w:val="008A6EEB"/>
  </w:style>
  <w:style w:type="character" w:customStyle="1" w:styleId="label--pressed">
    <w:name w:val="label--pressed"/>
    <w:basedOn w:val="DefaultParagraphFont"/>
    <w:rsid w:val="008A6EEB"/>
  </w:style>
  <w:style w:type="character" w:customStyle="1" w:styleId="plyrsr-only">
    <w:name w:val="plyr__sr-only"/>
    <w:basedOn w:val="DefaultParagraphFont"/>
    <w:rsid w:val="008A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5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48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3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2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7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96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Nguyễn Yến Nhi</dc:creator>
  <cp:keywords/>
  <dc:description/>
  <cp:lastModifiedBy>nghĩa đoàn</cp:lastModifiedBy>
  <cp:revision>6</cp:revision>
  <dcterms:created xsi:type="dcterms:W3CDTF">2023-11-30T05:50:00Z</dcterms:created>
  <dcterms:modified xsi:type="dcterms:W3CDTF">2023-11-30T05:59:00Z</dcterms:modified>
</cp:coreProperties>
</file>